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401D" w14:textId="45ADE665" w:rsidR="00B54F61" w:rsidRDefault="00A14354" w:rsidP="00F70465">
      <w:pPr>
        <w:rPr>
          <w:rFonts w:cs="Arial"/>
          <w:b/>
          <w:sz w:val="32"/>
          <w:szCs w:val="32"/>
        </w:rPr>
      </w:pPr>
      <w:bookmarkStart w:id="0" w:name="_GoBack"/>
      <w:bookmarkEnd w:id="0"/>
      <w:r>
        <w:rPr>
          <w:noProof/>
        </w:rPr>
        <w:drawing>
          <wp:inline distT="0" distB="0" distL="0" distR="0" wp14:anchorId="23FF14FC" wp14:editId="158B3081">
            <wp:extent cx="3010535" cy="1147445"/>
            <wp:effectExtent l="0" t="0" r="0" b="0"/>
            <wp:docPr id="2" name="Afbeelding 2" descr="Afbeeldingsresultaat voor marimba spijken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marimba spijkenis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0535" cy="1147445"/>
                    </a:xfrm>
                    <a:prstGeom prst="rect">
                      <a:avLst/>
                    </a:prstGeom>
                    <a:noFill/>
                    <a:ln>
                      <a:noFill/>
                    </a:ln>
                  </pic:spPr>
                </pic:pic>
              </a:graphicData>
            </a:graphic>
          </wp:inline>
        </w:drawing>
      </w:r>
    </w:p>
    <w:p w14:paraId="3B6C8D14" w14:textId="77777777" w:rsidR="00A14354" w:rsidRDefault="00A14354" w:rsidP="00F70465">
      <w:pPr>
        <w:rPr>
          <w:rFonts w:cs="Arial"/>
          <w:b/>
          <w:sz w:val="32"/>
          <w:szCs w:val="32"/>
        </w:rPr>
      </w:pPr>
    </w:p>
    <w:p w14:paraId="1B66ED6C" w14:textId="363EEFE8" w:rsidR="002739ED" w:rsidRDefault="00A06502" w:rsidP="002739ED">
      <w:pPr>
        <w:jc w:val="center"/>
        <w:rPr>
          <w:rFonts w:cs="Arial"/>
          <w:b/>
          <w:sz w:val="48"/>
          <w:szCs w:val="48"/>
        </w:rPr>
      </w:pPr>
      <w:r>
        <w:rPr>
          <w:rFonts w:cs="Arial"/>
          <w:b/>
          <w:sz w:val="48"/>
          <w:szCs w:val="48"/>
        </w:rPr>
        <w:t>Jaar</w:t>
      </w:r>
      <w:r w:rsidR="003D4967">
        <w:rPr>
          <w:rFonts w:cs="Arial"/>
          <w:b/>
          <w:sz w:val="48"/>
          <w:szCs w:val="48"/>
        </w:rPr>
        <w:t>verslag</w:t>
      </w:r>
    </w:p>
    <w:p w14:paraId="6A032F0B" w14:textId="57D1470B" w:rsidR="002739ED" w:rsidRDefault="002739ED" w:rsidP="002739ED">
      <w:pPr>
        <w:jc w:val="center"/>
        <w:rPr>
          <w:rFonts w:cs="Arial"/>
          <w:b/>
          <w:sz w:val="36"/>
          <w:szCs w:val="36"/>
        </w:rPr>
      </w:pPr>
      <w:r w:rsidRPr="00B54F61">
        <w:rPr>
          <w:rFonts w:cs="Arial"/>
          <w:b/>
          <w:sz w:val="36"/>
          <w:szCs w:val="36"/>
        </w:rPr>
        <w:t>CBS Marimba</w:t>
      </w:r>
    </w:p>
    <w:p w14:paraId="129F546E" w14:textId="585557F9" w:rsidR="00A06502" w:rsidRDefault="00A14354" w:rsidP="002739ED">
      <w:pPr>
        <w:jc w:val="center"/>
        <w:rPr>
          <w:rFonts w:cs="Arial"/>
          <w:b/>
          <w:sz w:val="36"/>
          <w:szCs w:val="36"/>
        </w:rPr>
      </w:pPr>
      <w:r>
        <w:rPr>
          <w:rFonts w:cs="Arial"/>
          <w:b/>
          <w:sz w:val="36"/>
          <w:szCs w:val="36"/>
        </w:rPr>
        <w:t>20</w:t>
      </w:r>
      <w:r w:rsidR="00144444">
        <w:rPr>
          <w:rFonts w:cs="Arial"/>
          <w:b/>
          <w:sz w:val="36"/>
          <w:szCs w:val="36"/>
        </w:rPr>
        <w:t>20-2021</w:t>
      </w:r>
    </w:p>
    <w:p w14:paraId="0FF14AFD" w14:textId="36D681A2" w:rsidR="00A06502" w:rsidRDefault="00A06502" w:rsidP="002739ED">
      <w:pPr>
        <w:jc w:val="center"/>
        <w:rPr>
          <w:rFonts w:cs="Arial"/>
          <w:b/>
          <w:sz w:val="36"/>
          <w:szCs w:val="36"/>
        </w:rPr>
      </w:pPr>
    </w:p>
    <w:p w14:paraId="016D769F" w14:textId="5F6C6097" w:rsidR="00A06502" w:rsidRDefault="00A06502" w:rsidP="002739ED">
      <w:pPr>
        <w:jc w:val="center"/>
        <w:rPr>
          <w:rFonts w:cs="Arial"/>
          <w:b/>
          <w:sz w:val="36"/>
          <w:szCs w:val="36"/>
        </w:rPr>
      </w:pPr>
    </w:p>
    <w:p w14:paraId="5BC26EDA" w14:textId="4D237903" w:rsidR="00A06502" w:rsidRDefault="00A06502" w:rsidP="002739ED">
      <w:pPr>
        <w:jc w:val="center"/>
        <w:rPr>
          <w:rFonts w:cs="Arial"/>
          <w:b/>
          <w:sz w:val="36"/>
          <w:szCs w:val="36"/>
        </w:rPr>
      </w:pPr>
    </w:p>
    <w:p w14:paraId="64E63D6E" w14:textId="77777777" w:rsidR="00A06502" w:rsidRPr="00B54F61" w:rsidRDefault="00A06502" w:rsidP="002739ED">
      <w:pPr>
        <w:jc w:val="center"/>
        <w:rPr>
          <w:rFonts w:cs="Arial"/>
          <w:b/>
          <w:sz w:val="36"/>
          <w:szCs w:val="36"/>
        </w:rPr>
      </w:pPr>
    </w:p>
    <w:p w14:paraId="16116C17" w14:textId="77841167" w:rsidR="00A14354" w:rsidRDefault="00A14354" w:rsidP="002739ED">
      <w:pPr>
        <w:jc w:val="center"/>
        <w:rPr>
          <w:rFonts w:cs="Arial"/>
          <w:b/>
          <w:sz w:val="48"/>
          <w:szCs w:val="48"/>
        </w:rPr>
      </w:pPr>
    </w:p>
    <w:p w14:paraId="209CA3D1" w14:textId="6015262E" w:rsidR="00A14354" w:rsidRDefault="00A14354" w:rsidP="002739ED">
      <w:pPr>
        <w:jc w:val="center"/>
        <w:rPr>
          <w:rFonts w:cs="Arial"/>
          <w:b/>
          <w:sz w:val="48"/>
          <w:szCs w:val="48"/>
        </w:rPr>
      </w:pPr>
      <w:r>
        <w:rPr>
          <w:rFonts w:cs="Arial"/>
          <w:b/>
          <w:sz w:val="48"/>
          <w:szCs w:val="48"/>
        </w:rPr>
        <w:t xml:space="preserve">                                  </w:t>
      </w:r>
      <w:r>
        <w:rPr>
          <w:noProof/>
        </w:rPr>
        <w:drawing>
          <wp:inline distT="0" distB="0" distL="0" distR="0" wp14:anchorId="63DB440D" wp14:editId="68F1B868">
            <wp:extent cx="2605405" cy="2863850"/>
            <wp:effectExtent l="0" t="0" r="4445" b="0"/>
            <wp:docPr id="5" name="Afbeelding 5" descr="Afbeeldingsresultaat voor marimba spijken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marimba spijkenis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5405" cy="2863850"/>
                    </a:xfrm>
                    <a:prstGeom prst="rect">
                      <a:avLst/>
                    </a:prstGeom>
                    <a:noFill/>
                    <a:ln>
                      <a:noFill/>
                    </a:ln>
                  </pic:spPr>
                </pic:pic>
              </a:graphicData>
            </a:graphic>
          </wp:inline>
        </w:drawing>
      </w:r>
    </w:p>
    <w:p w14:paraId="634F0193" w14:textId="77777777" w:rsidR="00A14354" w:rsidRDefault="00A14354" w:rsidP="00A06502">
      <w:pPr>
        <w:rPr>
          <w:rFonts w:cstheme="minorHAnsi"/>
          <w:b/>
        </w:rPr>
      </w:pPr>
    </w:p>
    <w:p w14:paraId="7D187A13" w14:textId="206048AE" w:rsidR="002739ED" w:rsidRDefault="007425FB" w:rsidP="00A06502">
      <w:pPr>
        <w:rPr>
          <w:rFonts w:cstheme="minorHAnsi"/>
          <w:b/>
        </w:rPr>
      </w:pPr>
      <w:r>
        <w:rPr>
          <w:rFonts w:cstheme="minorHAnsi"/>
          <w:b/>
        </w:rPr>
        <w:lastRenderedPageBreak/>
        <w:t>T</w:t>
      </w:r>
      <w:r w:rsidR="00A06502">
        <w:rPr>
          <w:rFonts w:cstheme="minorHAnsi"/>
          <w:b/>
        </w:rPr>
        <w:t>er voorbereiding</w:t>
      </w:r>
    </w:p>
    <w:p w14:paraId="14EEC7F9" w14:textId="77777777" w:rsidR="003D4967" w:rsidRDefault="00400044" w:rsidP="00A06502">
      <w:pPr>
        <w:rPr>
          <w:rFonts w:cstheme="minorHAnsi"/>
          <w:bCs/>
        </w:rPr>
      </w:pPr>
      <w:r w:rsidRPr="00400044">
        <w:rPr>
          <w:rFonts w:cstheme="minorHAnsi"/>
          <w:bCs/>
        </w:rPr>
        <w:t>Voor u ligt het jaar</w:t>
      </w:r>
      <w:r w:rsidR="003D4967">
        <w:rPr>
          <w:rFonts w:cstheme="minorHAnsi"/>
          <w:bCs/>
        </w:rPr>
        <w:t>verslag van het jaar</w:t>
      </w:r>
      <w:r w:rsidRPr="00400044">
        <w:rPr>
          <w:rFonts w:cstheme="minorHAnsi"/>
          <w:bCs/>
        </w:rPr>
        <w:t xml:space="preserve"> 2020-2021. Een bijzonder jaar door de alle maatregelen die noodgedwongen zijn genomen rondom Corona en waar het onderwijs in het algemeen, maar dus ook Marimba mee te maken heeft. In alle hectiek en veranderende afspraken streven we naar een veilige en rustige plek voor onze leerlingen en medewerkers. </w:t>
      </w:r>
    </w:p>
    <w:p w14:paraId="33F67A94" w14:textId="77777777" w:rsidR="00400044" w:rsidRDefault="00400044" w:rsidP="00400044">
      <w:pPr>
        <w:pStyle w:val="Normaalweb"/>
        <w:shd w:val="clear" w:color="auto" w:fill="FFFFFF"/>
        <w:spacing w:before="0" w:beforeAutospacing="0"/>
        <w:rPr>
          <w:rStyle w:val="eop"/>
          <w:rFonts w:ascii="Calibri" w:hAnsi="Calibri" w:cs="Calibri"/>
          <w:color w:val="000000"/>
          <w:sz w:val="22"/>
          <w:szCs w:val="22"/>
        </w:rPr>
      </w:pPr>
      <w:r>
        <w:rPr>
          <w:rStyle w:val="eop"/>
          <w:rFonts w:ascii="Calibri" w:hAnsi="Calibri" w:cs="Calibri"/>
          <w:color w:val="000000"/>
          <w:sz w:val="22"/>
          <w:szCs w:val="22"/>
        </w:rPr>
        <w:t>Richtinggevende uitspraken passend bij CBS Marimba zijn:</w:t>
      </w:r>
    </w:p>
    <w:p w14:paraId="11C94E98" w14:textId="77777777" w:rsidR="00400044" w:rsidRDefault="00400044" w:rsidP="00400044">
      <w:pPr>
        <w:pStyle w:val="Lijstalinea"/>
        <w:numPr>
          <w:ilvl w:val="0"/>
          <w:numId w:val="40"/>
        </w:numPr>
        <w:rPr>
          <w:rFonts w:cstheme="minorHAnsi"/>
          <w:noProof/>
        </w:rPr>
      </w:pPr>
      <w:r>
        <w:rPr>
          <w:rFonts w:cstheme="minorHAnsi"/>
          <w:noProof/>
        </w:rPr>
        <w:t>Marimba wil een veilige school zijn en hanteert een actief veiligheidsbeleid</w:t>
      </w:r>
    </w:p>
    <w:p w14:paraId="72D8D3FD" w14:textId="77777777" w:rsidR="00400044" w:rsidRDefault="00400044" w:rsidP="00400044">
      <w:pPr>
        <w:pStyle w:val="Lijstalinea"/>
        <w:numPr>
          <w:ilvl w:val="0"/>
          <w:numId w:val="40"/>
        </w:numPr>
        <w:rPr>
          <w:rFonts w:cstheme="minorHAnsi"/>
          <w:noProof/>
        </w:rPr>
      </w:pPr>
      <w:r>
        <w:rPr>
          <w:rFonts w:cstheme="minorHAnsi"/>
          <w:noProof/>
        </w:rPr>
        <w:t>Marimba wil een school zijn waar rust, reinheid en regelmaat heerst. We maken hierin keuzes in activiteiten en aanbod.</w:t>
      </w:r>
    </w:p>
    <w:p w14:paraId="034988A6" w14:textId="77777777" w:rsidR="00400044" w:rsidRDefault="00400044" w:rsidP="00400044">
      <w:pPr>
        <w:pStyle w:val="Lijstalinea"/>
        <w:numPr>
          <w:ilvl w:val="0"/>
          <w:numId w:val="40"/>
        </w:numPr>
        <w:rPr>
          <w:rFonts w:cstheme="minorHAnsi"/>
          <w:noProof/>
        </w:rPr>
      </w:pPr>
      <w:r>
        <w:rPr>
          <w:rFonts w:cstheme="minorHAnsi"/>
          <w:noProof/>
        </w:rPr>
        <w:t>De kernvakken staan centraal op Marimba en daarbij is grote aandacht voor aanbod, instructie en doelgerichtheid</w:t>
      </w:r>
    </w:p>
    <w:p w14:paraId="370C05F9" w14:textId="77777777" w:rsidR="00400044" w:rsidRDefault="00400044" w:rsidP="00400044">
      <w:pPr>
        <w:pStyle w:val="Lijstalinea"/>
        <w:numPr>
          <w:ilvl w:val="0"/>
          <w:numId w:val="40"/>
        </w:numPr>
        <w:rPr>
          <w:rFonts w:cstheme="minorHAnsi"/>
          <w:noProof/>
        </w:rPr>
      </w:pPr>
      <w:r>
        <w:rPr>
          <w:rFonts w:cstheme="minorHAnsi"/>
          <w:noProof/>
        </w:rPr>
        <w:t>De ontwikkeling van leerlingen volgen we individueel: ontwikkelt een kind zich ten opzichte van zichzelf</w:t>
      </w:r>
    </w:p>
    <w:p w14:paraId="634DE7BE" w14:textId="1F2CC4C0" w:rsidR="00400044" w:rsidRPr="006866C8" w:rsidRDefault="00400044" w:rsidP="00400044">
      <w:pPr>
        <w:pStyle w:val="Lijstalinea"/>
        <w:numPr>
          <w:ilvl w:val="0"/>
          <w:numId w:val="40"/>
        </w:numPr>
        <w:shd w:val="clear" w:color="auto" w:fill="FFFFFF"/>
        <w:rPr>
          <w:rFonts w:ascii="Calibri" w:hAnsi="Calibri" w:cs="Calibri"/>
          <w:color w:val="000000"/>
        </w:rPr>
      </w:pPr>
      <w:r w:rsidRPr="002303A2">
        <w:rPr>
          <w:rFonts w:cstheme="minorHAnsi"/>
          <w:noProof/>
        </w:rPr>
        <w:t>De stem van de leerling is van belang</w:t>
      </w:r>
    </w:p>
    <w:p w14:paraId="1384BB3E" w14:textId="057AD617" w:rsidR="006866C8" w:rsidRPr="00400044" w:rsidRDefault="006866C8" w:rsidP="00400044">
      <w:pPr>
        <w:pStyle w:val="Lijstalinea"/>
        <w:numPr>
          <w:ilvl w:val="0"/>
          <w:numId w:val="40"/>
        </w:numPr>
        <w:shd w:val="clear" w:color="auto" w:fill="FFFFFF"/>
        <w:rPr>
          <w:rFonts w:ascii="Calibri" w:hAnsi="Calibri" w:cs="Calibri"/>
          <w:color w:val="000000"/>
        </w:rPr>
      </w:pPr>
      <w:r>
        <w:rPr>
          <w:rFonts w:cstheme="minorHAnsi"/>
          <w:noProof/>
        </w:rPr>
        <w:t>We zien ouders/ verzorgers als ervaringsdeskundigen en volgen naast elkaar de ontwikkeling van hun kind.</w:t>
      </w:r>
    </w:p>
    <w:p w14:paraId="44660F4E" w14:textId="3951C9A8" w:rsidR="006866C8" w:rsidRDefault="00400044" w:rsidP="00A06502">
      <w:pPr>
        <w:rPr>
          <w:rFonts w:cstheme="minorHAnsi"/>
        </w:rPr>
      </w:pPr>
      <w:r>
        <w:rPr>
          <w:rFonts w:cstheme="minorHAnsi"/>
        </w:rPr>
        <w:t>In deze tijd verzand je snel in de waan van de dag en “het draaien van een organisatie” Als team nemen we hier geen genoegen mee. De school mag niet stil staan en we streven naar elke dag iets</w:t>
      </w:r>
      <w:r w:rsidR="006866C8">
        <w:rPr>
          <w:rFonts w:cstheme="minorHAnsi"/>
        </w:rPr>
        <w:t xml:space="preserve"> </w:t>
      </w:r>
      <w:r>
        <w:rPr>
          <w:rFonts w:cstheme="minorHAnsi"/>
        </w:rPr>
        <w:t>beter</w:t>
      </w:r>
      <w:r w:rsidR="006866C8">
        <w:rPr>
          <w:rFonts w:cstheme="minorHAnsi"/>
        </w:rPr>
        <w:t>, op alle vlakken</w:t>
      </w:r>
      <w:r>
        <w:rPr>
          <w:rFonts w:cstheme="minorHAnsi"/>
        </w:rPr>
        <w:t xml:space="preserve">. Ontwikkeling en doelgericht leren staat op één en proberen we zoveel mogelijk doorgang te laten hebben. </w:t>
      </w:r>
      <w:r w:rsidR="006866C8">
        <w:rPr>
          <w:rFonts w:cstheme="minorHAnsi"/>
        </w:rPr>
        <w:t xml:space="preserve"> Het onderstaande model geeft taal aan de zone waar de school, maar jij ook als individu je in kunt bevinden. We gebruiken deze tijd om de </w:t>
      </w:r>
      <w:proofErr w:type="spellStart"/>
      <w:r w:rsidR="006866C8">
        <w:rPr>
          <w:rFonts w:cstheme="minorHAnsi"/>
        </w:rPr>
        <w:t>fear</w:t>
      </w:r>
      <w:proofErr w:type="spellEnd"/>
      <w:r w:rsidR="006866C8">
        <w:rPr>
          <w:rFonts w:cstheme="minorHAnsi"/>
        </w:rPr>
        <w:t xml:space="preserve"> zone af en toe te omarmen, niet gelijk terug te schieten in onze comfort zone, maar met elkaar proberen we naar het lerende en groeiende gedeelte te komen. Hoe moeilijk soms ook.</w:t>
      </w:r>
    </w:p>
    <w:p w14:paraId="64E84747" w14:textId="1A65EF3E" w:rsidR="006866C8" w:rsidRDefault="006866C8" w:rsidP="00A06502">
      <w:pPr>
        <w:rPr>
          <w:rFonts w:cstheme="minorHAnsi"/>
        </w:rPr>
      </w:pPr>
      <w:r>
        <w:rPr>
          <w:rFonts w:cstheme="minorHAnsi"/>
        </w:rPr>
        <w:t xml:space="preserve">We realiseren ons dan ook dat er een ambitieus jaarplan ligt met hoge doelen. Dit is ook ons uitgangspunt naar onze leerlingen en het zou niet passen bij onze organisatie om ons te laten overspoelen door zieke collega’s en veel lesuitval. Binnen onze grenzen bekijken we steeds hoe we met deze werkelijkheid omgaan, maken we gerichte keuzes in onze aanpak (verwijzing werkverdelingsplan) en blijven we steeds vooruit kijken </w:t>
      </w:r>
    </w:p>
    <w:p w14:paraId="24308509" w14:textId="3421ECAD" w:rsidR="006866C8" w:rsidRDefault="006866C8" w:rsidP="00A06502">
      <w:pPr>
        <w:rPr>
          <w:rFonts w:cstheme="minorHAnsi"/>
        </w:rPr>
      </w:pPr>
      <w:r>
        <w:rPr>
          <w:rFonts w:cstheme="minorHAnsi"/>
          <w:noProof/>
        </w:rPr>
        <w:drawing>
          <wp:inline distT="0" distB="0" distL="0" distR="0" wp14:anchorId="23A01DAA" wp14:editId="6BD3B70A">
            <wp:extent cx="2171700" cy="2108200"/>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08200"/>
                    </a:xfrm>
                    <a:prstGeom prst="rect">
                      <a:avLst/>
                    </a:prstGeom>
                    <a:noFill/>
                    <a:ln>
                      <a:noFill/>
                    </a:ln>
                  </pic:spPr>
                </pic:pic>
              </a:graphicData>
            </a:graphic>
          </wp:inline>
        </w:drawing>
      </w:r>
    </w:p>
    <w:p w14:paraId="4475576B" w14:textId="00553623" w:rsidR="00A06502" w:rsidRDefault="006866C8" w:rsidP="003B00A5">
      <w:pPr>
        <w:rPr>
          <w:rFonts w:cstheme="minorHAnsi"/>
          <w:b/>
          <w:noProof/>
        </w:rPr>
      </w:pPr>
      <w:r>
        <w:rPr>
          <w:rFonts w:cstheme="minorHAnsi"/>
          <w:b/>
          <w:noProof/>
        </w:rPr>
        <w:t>Onze visie</w:t>
      </w:r>
      <w:r w:rsidR="003B00A5">
        <w:rPr>
          <w:rFonts w:cstheme="minorHAnsi"/>
          <w:b/>
          <w:noProof/>
        </w:rPr>
        <w:t xml:space="preserve"> </w:t>
      </w:r>
      <w:r>
        <w:rPr>
          <w:rFonts w:cstheme="minorHAnsi"/>
          <w:b/>
          <w:noProof/>
        </w:rPr>
        <w:t>– Onze “</w:t>
      </w:r>
      <w:r w:rsidR="003B00A5">
        <w:rPr>
          <w:rFonts w:cstheme="minorHAnsi"/>
          <w:b/>
          <w:noProof/>
        </w:rPr>
        <w:t xml:space="preserve"> Why</w:t>
      </w:r>
      <w:r>
        <w:rPr>
          <w:rFonts w:cstheme="minorHAnsi"/>
          <w:b/>
          <w:noProof/>
        </w:rPr>
        <w:t>”</w:t>
      </w:r>
    </w:p>
    <w:p w14:paraId="6668CC93" w14:textId="78FC5639" w:rsidR="003B00A5" w:rsidRDefault="003B00A5" w:rsidP="003B00A5">
      <w:pPr>
        <w:rPr>
          <w:rFonts w:cstheme="minorHAnsi"/>
          <w:noProof/>
        </w:rPr>
      </w:pPr>
      <w:r>
        <w:rPr>
          <w:rFonts w:cstheme="minorHAnsi"/>
          <w:noProof/>
        </w:rPr>
        <w:lastRenderedPageBreak/>
        <w:t xml:space="preserve">CBS Marimba is een the leader in me school en dat betekent dat </w:t>
      </w:r>
      <w:r w:rsidR="005C552A">
        <w:rPr>
          <w:rFonts w:cstheme="minorHAnsi"/>
          <w:noProof/>
        </w:rPr>
        <w:t xml:space="preserve">we </w:t>
      </w:r>
      <w:r w:rsidR="001F08B6">
        <w:rPr>
          <w:rFonts w:cstheme="minorHAnsi"/>
          <w:noProof/>
        </w:rPr>
        <w:t>elke dag in ons onderwijs</w:t>
      </w:r>
      <w:r>
        <w:rPr>
          <w:rFonts w:cstheme="minorHAnsi"/>
          <w:noProof/>
        </w:rPr>
        <w:t xml:space="preserve"> deze visie met ons meenemen. Het waarom van het The leader in me proces is zichtbaar in de vijf meest belangrijke paradigma’s. De manier waarop we naar onszelf kijken en naar de wereld om ons heen draagt bij aan ons succes. Ons paradigma (hoe kijk je) heeft invloed op ons gedrag, waarbij ons gedrag weer invloed heeft op de resultaten.</w:t>
      </w:r>
      <w:r w:rsidR="001F08B6">
        <w:rPr>
          <w:rFonts w:cstheme="minorHAnsi"/>
          <w:noProof/>
        </w:rPr>
        <w:t xml:space="preserve"> De volgende paradigma’s zijn zichtbaar of in ontwikkeling op Marimba:</w:t>
      </w:r>
    </w:p>
    <w:p w14:paraId="4F2F7855" w14:textId="6FC98AC4" w:rsidR="001F08B6" w:rsidRDefault="001F08B6" w:rsidP="001F08B6">
      <w:pPr>
        <w:pStyle w:val="Lijstalinea"/>
        <w:numPr>
          <w:ilvl w:val="0"/>
          <w:numId w:val="23"/>
        </w:numPr>
        <w:rPr>
          <w:rFonts w:cstheme="minorHAnsi"/>
          <w:noProof/>
        </w:rPr>
      </w:pPr>
      <w:r>
        <w:rPr>
          <w:rFonts w:cstheme="minorHAnsi"/>
          <w:noProof/>
        </w:rPr>
        <w:t>Paradigma van leiderschap; leiderschap is een keuze</w:t>
      </w:r>
    </w:p>
    <w:p w14:paraId="21DD71D3" w14:textId="20DD8482" w:rsidR="001F08B6" w:rsidRDefault="001F08B6" w:rsidP="001F08B6">
      <w:pPr>
        <w:pStyle w:val="Lijstalinea"/>
        <w:numPr>
          <w:ilvl w:val="0"/>
          <w:numId w:val="23"/>
        </w:numPr>
        <w:rPr>
          <w:rFonts w:cstheme="minorHAnsi"/>
          <w:noProof/>
        </w:rPr>
      </w:pPr>
      <w:r>
        <w:rPr>
          <w:rFonts w:cstheme="minorHAnsi"/>
          <w:noProof/>
        </w:rPr>
        <w:t>Paradigma van talenten: iedereen heeft een talent</w:t>
      </w:r>
    </w:p>
    <w:p w14:paraId="61898548" w14:textId="65F71319" w:rsidR="001F08B6" w:rsidRDefault="001F08B6" w:rsidP="001F08B6">
      <w:pPr>
        <w:pStyle w:val="Lijstalinea"/>
        <w:numPr>
          <w:ilvl w:val="0"/>
          <w:numId w:val="23"/>
        </w:numPr>
        <w:rPr>
          <w:rFonts w:cstheme="minorHAnsi"/>
          <w:noProof/>
        </w:rPr>
      </w:pPr>
      <w:r>
        <w:rPr>
          <w:rFonts w:cstheme="minorHAnsi"/>
          <w:noProof/>
        </w:rPr>
        <w:t>Paradigma van veranderen: Ik ben de verandering</w:t>
      </w:r>
    </w:p>
    <w:p w14:paraId="52A4901B" w14:textId="1FBC67EB" w:rsidR="001F08B6" w:rsidRDefault="001F08B6" w:rsidP="001F08B6">
      <w:pPr>
        <w:pStyle w:val="Lijstalinea"/>
        <w:numPr>
          <w:ilvl w:val="0"/>
          <w:numId w:val="23"/>
        </w:numPr>
        <w:rPr>
          <w:rFonts w:cstheme="minorHAnsi"/>
          <w:noProof/>
        </w:rPr>
      </w:pPr>
      <w:r>
        <w:rPr>
          <w:rFonts w:cstheme="minorHAnsi"/>
          <w:noProof/>
        </w:rPr>
        <w:t>Paradigma van motiveren: de leerling is leidend</w:t>
      </w:r>
    </w:p>
    <w:p w14:paraId="19EB7505" w14:textId="63668863" w:rsidR="001F08B6" w:rsidRDefault="001F08B6" w:rsidP="001F08B6">
      <w:pPr>
        <w:pStyle w:val="Lijstalinea"/>
        <w:numPr>
          <w:ilvl w:val="0"/>
          <w:numId w:val="23"/>
        </w:numPr>
        <w:rPr>
          <w:rFonts w:cstheme="minorHAnsi"/>
          <w:noProof/>
        </w:rPr>
      </w:pPr>
      <w:r>
        <w:rPr>
          <w:rFonts w:cstheme="minorHAnsi"/>
          <w:noProof/>
        </w:rPr>
        <w:t>Paradigma van onderwijzen: Focus op de leerling</w:t>
      </w:r>
    </w:p>
    <w:p w14:paraId="6F8B2956" w14:textId="2B27B3C5" w:rsidR="001F08B6" w:rsidRDefault="001F08B6" w:rsidP="001F08B6">
      <w:pPr>
        <w:rPr>
          <w:rFonts w:cstheme="minorHAnsi"/>
          <w:noProof/>
        </w:rPr>
      </w:pPr>
      <w:r>
        <w:rPr>
          <w:rFonts w:cstheme="minorHAnsi"/>
          <w:noProof/>
        </w:rPr>
        <w:t>Het betekent niet dat het ook altijd lukt om zo naar de dingen te kijken. We zijn op weg, aan het oefenen, soms lukt het al heel goed en soms is het spannend.</w:t>
      </w:r>
    </w:p>
    <w:p w14:paraId="2D2844D7" w14:textId="1463E7DA" w:rsidR="001F08B6" w:rsidRPr="00AE1C9C" w:rsidRDefault="00144444" w:rsidP="00144444">
      <w:pPr>
        <w:rPr>
          <w:b/>
          <w:bCs/>
          <w:noProof/>
        </w:rPr>
      </w:pPr>
      <w:r w:rsidRPr="00AE1C9C">
        <w:rPr>
          <w:b/>
          <w:bCs/>
          <w:noProof/>
        </w:rPr>
        <w:t>V</w:t>
      </w:r>
      <w:r w:rsidR="001F08B6" w:rsidRPr="00AE1C9C">
        <w:rPr>
          <w:b/>
          <w:bCs/>
          <w:noProof/>
        </w:rPr>
        <w:t>an koers naar praktijk</w:t>
      </w:r>
    </w:p>
    <w:p w14:paraId="42A38EC6" w14:textId="77777777" w:rsidR="00144444" w:rsidRPr="00E2505D" w:rsidRDefault="00144444" w:rsidP="00144444">
      <w:r w:rsidRPr="00E2505D">
        <w:t>“Kwaliteitszorg kan omschreven worden als het aansturen van een continu verbeterproces om zodoende aan de kwaliteitseisen te voldoen. Het gaat daarbij steeds om de relatie tussen de eigen doelen en ambities, de borging daarvan in beleid, management en processen en de vraag hoe de resultaten zich verhouden tot de gestelde doelen”</w:t>
      </w:r>
    </w:p>
    <w:p w14:paraId="4FB1CE2F" w14:textId="149F2C80" w:rsidR="00144444" w:rsidRPr="00E2505D" w:rsidRDefault="00144444" w:rsidP="00144444">
      <w:r w:rsidRPr="00E2505D">
        <w:t xml:space="preserve">Om deze zorg voor de kwaliteit niet afhankelijk te laten zijn van de waan van dag, eigen stokpaardjes of blinde vlekken richten we een kwaliteitsstelsel in dat ons helpt om structureel en planmatige stil staan bij de kwaliteit die wij – met elkaar- van belang vinden voor het onderwijs binnen </w:t>
      </w:r>
      <w:r>
        <w:t>Marimba.</w:t>
      </w:r>
    </w:p>
    <w:p w14:paraId="493AE026" w14:textId="06346DEC" w:rsidR="00AE1C9C" w:rsidRPr="007425FB" w:rsidRDefault="00AE1C9C" w:rsidP="00AE1C9C">
      <w:pPr>
        <w:rPr>
          <w:i/>
          <w:iCs/>
        </w:rPr>
      </w:pPr>
      <w:r w:rsidRPr="007425FB">
        <w:rPr>
          <w:i/>
          <w:iCs/>
        </w:rPr>
        <w:t>Uitgangspunt</w:t>
      </w:r>
    </w:p>
    <w:p w14:paraId="4AC72BF6" w14:textId="59E0FF0C" w:rsidR="00AE1C9C" w:rsidRPr="00E2505D" w:rsidRDefault="00AE1C9C" w:rsidP="00AE1C9C">
      <w:r w:rsidRPr="00E2505D">
        <w:t>Binnen het kwaliteitsdenke</w:t>
      </w:r>
      <w:r>
        <w:t>n zijn</w:t>
      </w:r>
      <w:r w:rsidRPr="00E2505D">
        <w:t xml:space="preserve"> een aantal uitgangspunten cruciaal</w:t>
      </w:r>
      <w:r>
        <w:t>, voor ons is onderstaand uitgangspunt één waar we dagelijks naar handelen:</w:t>
      </w:r>
    </w:p>
    <w:p w14:paraId="48F6DFBF" w14:textId="60B2274D" w:rsidR="00AE1C9C" w:rsidRPr="00E2505D" w:rsidRDefault="00AE1C9C" w:rsidP="00AE1C9C">
      <w:r>
        <w:t xml:space="preserve">- </w:t>
      </w:r>
      <w:r w:rsidRPr="00E2505D">
        <w:t>Cyclisch denken en handelen. Om zicht te houden in hoeverre we alle aspecten (analyseren, interpreteren, realiseren, resulteren) in de organisatie in beeld houden, hanteren we binnen de VCPO</w:t>
      </w:r>
      <w:r>
        <w:t xml:space="preserve"> en dus Marimba</w:t>
      </w:r>
      <w:r w:rsidRPr="00E2505D">
        <w:t xml:space="preserve"> onderstaande lemniscaat. Deze lemniscaat laat zien dat een gezonde organisatie de gehele lemniscaat bestrijkt. </w:t>
      </w:r>
    </w:p>
    <w:p w14:paraId="41F289CA" w14:textId="77777777" w:rsidR="00AE1C9C" w:rsidRPr="00E2505D" w:rsidRDefault="00AE1C9C" w:rsidP="00AE1C9C"/>
    <w:p w14:paraId="55301D8B" w14:textId="77777777" w:rsidR="00AE1C9C" w:rsidRDefault="00AE1C9C" w:rsidP="001F08B6">
      <w:r w:rsidRPr="00E2505D">
        <w:rPr>
          <w:noProof/>
        </w:rPr>
        <w:lastRenderedPageBreak/>
        <w:drawing>
          <wp:anchor distT="0" distB="0" distL="114300" distR="114300" simplePos="0" relativeHeight="251659264" behindDoc="0" locked="0" layoutInCell="1" allowOverlap="1" wp14:anchorId="5E977033" wp14:editId="72B8412C">
            <wp:simplePos x="0" y="0"/>
            <wp:positionH relativeFrom="column">
              <wp:posOffset>-1270</wp:posOffset>
            </wp:positionH>
            <wp:positionV relativeFrom="paragraph">
              <wp:posOffset>0</wp:posOffset>
            </wp:positionV>
            <wp:extent cx="4237990" cy="1758315"/>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7990" cy="1758315"/>
                    </a:xfrm>
                    <a:prstGeom prst="rect">
                      <a:avLst/>
                    </a:prstGeom>
                    <a:noFill/>
                  </pic:spPr>
                </pic:pic>
              </a:graphicData>
            </a:graphic>
            <wp14:sizeRelH relativeFrom="page">
              <wp14:pctWidth>0</wp14:pctWidth>
            </wp14:sizeRelH>
            <wp14:sizeRelV relativeFrom="page">
              <wp14:pctHeight>0</wp14:pctHeight>
            </wp14:sizeRelV>
          </wp:anchor>
        </w:drawing>
      </w:r>
    </w:p>
    <w:p w14:paraId="036D77FE" w14:textId="143F1B06" w:rsidR="00AE1C9C" w:rsidRPr="00AE1C9C" w:rsidRDefault="00AE1C9C" w:rsidP="001F08B6">
      <w:pPr>
        <w:rPr>
          <w:b/>
          <w:bCs/>
        </w:rPr>
      </w:pPr>
      <w:r w:rsidRPr="00AE1C9C">
        <w:rPr>
          <w:b/>
          <w:bCs/>
        </w:rPr>
        <w:t>De vertaling naar de praktijk</w:t>
      </w:r>
    </w:p>
    <w:p w14:paraId="78D7A22D" w14:textId="31EA4533" w:rsidR="001F08B6" w:rsidRPr="00AE1C9C" w:rsidRDefault="001F08B6" w:rsidP="001F08B6">
      <w:r>
        <w:rPr>
          <w:rFonts w:cstheme="minorHAnsi"/>
          <w:noProof/>
        </w:rPr>
        <w:t>Door met het einddoel voor ogen plannen te maken willen we duurzaam en met elkaar ons onderwijs versterken. In de praktijk en concreet betekent dit op CBS Marimba:</w:t>
      </w:r>
    </w:p>
    <w:p w14:paraId="2D728B37" w14:textId="177DB617" w:rsidR="006A69E7" w:rsidRPr="006A69E7" w:rsidRDefault="006A69E7" w:rsidP="006A69E7">
      <w:pPr>
        <w:pStyle w:val="Lijstalinea"/>
        <w:numPr>
          <w:ilvl w:val="0"/>
          <w:numId w:val="23"/>
        </w:numPr>
        <w:rPr>
          <w:rFonts w:cstheme="minorHAnsi"/>
          <w:noProof/>
        </w:rPr>
      </w:pPr>
      <w:r>
        <w:rPr>
          <w:rFonts w:cstheme="minorHAnsi"/>
          <w:noProof/>
        </w:rPr>
        <w:t>Ons onderwijs geven wij vanuit de visie van de 7 gewoonten van Covey</w:t>
      </w:r>
    </w:p>
    <w:p w14:paraId="4645486A" w14:textId="2E5B6E83" w:rsidR="001F08B6" w:rsidRDefault="001F08B6" w:rsidP="001F08B6">
      <w:pPr>
        <w:pStyle w:val="Lijstalinea"/>
        <w:numPr>
          <w:ilvl w:val="0"/>
          <w:numId w:val="23"/>
        </w:numPr>
        <w:rPr>
          <w:rFonts w:cstheme="minorHAnsi"/>
          <w:noProof/>
        </w:rPr>
      </w:pPr>
      <w:r>
        <w:rPr>
          <w:rFonts w:cstheme="minorHAnsi"/>
          <w:noProof/>
        </w:rPr>
        <w:t>Persoonlijk leiderschap staat centraal; ieder heeft eigen verantwoordelijkheden</w:t>
      </w:r>
    </w:p>
    <w:p w14:paraId="04AB6B83" w14:textId="7D60177B" w:rsidR="00A14354" w:rsidRDefault="00A14354" w:rsidP="001F08B6">
      <w:pPr>
        <w:pStyle w:val="Lijstalinea"/>
        <w:numPr>
          <w:ilvl w:val="0"/>
          <w:numId w:val="23"/>
        </w:numPr>
        <w:rPr>
          <w:rFonts w:cstheme="minorHAnsi"/>
          <w:noProof/>
        </w:rPr>
      </w:pPr>
      <w:r>
        <w:rPr>
          <w:rFonts w:cstheme="minorHAnsi"/>
          <w:noProof/>
        </w:rPr>
        <w:t>Collega’s mogen keuzes maken in hun handelen. Sommige collega’s zullen kiezen voor meer operationele taken, anderen kiezen voor meer onderwijsinhoudelijk.</w:t>
      </w:r>
    </w:p>
    <w:p w14:paraId="2B106507" w14:textId="0A2C5926" w:rsidR="001F08B6" w:rsidRDefault="001F08B6" w:rsidP="001F08B6">
      <w:pPr>
        <w:pStyle w:val="Lijstalinea"/>
        <w:numPr>
          <w:ilvl w:val="0"/>
          <w:numId w:val="23"/>
        </w:numPr>
        <w:rPr>
          <w:rFonts w:cstheme="minorHAnsi"/>
          <w:noProof/>
        </w:rPr>
      </w:pPr>
      <w:r>
        <w:rPr>
          <w:rFonts w:cstheme="minorHAnsi"/>
          <w:noProof/>
        </w:rPr>
        <w:t>Gedeeld leiderschap en leren van en met elkaar wordt vorm gegeven door onderwijsontwikkelgroepen.</w:t>
      </w:r>
    </w:p>
    <w:p w14:paraId="6264BC27" w14:textId="184546F1" w:rsidR="001F08B6" w:rsidRDefault="001F08B6" w:rsidP="001F08B6">
      <w:pPr>
        <w:pStyle w:val="Lijstalinea"/>
        <w:numPr>
          <w:ilvl w:val="0"/>
          <w:numId w:val="23"/>
        </w:numPr>
        <w:rPr>
          <w:rFonts w:cstheme="minorHAnsi"/>
          <w:noProof/>
        </w:rPr>
      </w:pPr>
      <w:r>
        <w:rPr>
          <w:rFonts w:cstheme="minorHAnsi"/>
          <w:noProof/>
        </w:rPr>
        <w:t>Binnen de school zijn een afgebakend aantal veranderingsonderwerpen</w:t>
      </w:r>
    </w:p>
    <w:p w14:paraId="34BF3E81" w14:textId="44A6D227" w:rsidR="001F08B6" w:rsidRDefault="001F08B6" w:rsidP="001F08B6">
      <w:pPr>
        <w:pStyle w:val="Lijstalinea"/>
        <w:numPr>
          <w:ilvl w:val="0"/>
          <w:numId w:val="23"/>
        </w:numPr>
        <w:rPr>
          <w:rFonts w:cstheme="minorHAnsi"/>
          <w:noProof/>
        </w:rPr>
      </w:pPr>
      <w:r>
        <w:rPr>
          <w:rFonts w:cstheme="minorHAnsi"/>
          <w:noProof/>
        </w:rPr>
        <w:t>Individuele professionalisering en teamprofessionalisering heeft een duidelijke plek binnen onze organisatie’</w:t>
      </w:r>
    </w:p>
    <w:p w14:paraId="4ED90825" w14:textId="3C1CEBCB" w:rsidR="00A14354" w:rsidRDefault="00A14354" w:rsidP="001F08B6">
      <w:pPr>
        <w:pStyle w:val="Lijstalinea"/>
        <w:numPr>
          <w:ilvl w:val="0"/>
          <w:numId w:val="23"/>
        </w:numPr>
        <w:rPr>
          <w:rFonts w:cstheme="minorHAnsi"/>
          <w:noProof/>
        </w:rPr>
      </w:pPr>
      <w:r>
        <w:rPr>
          <w:rFonts w:cstheme="minorHAnsi"/>
          <w:noProof/>
        </w:rPr>
        <w:t>Vergaderingen worden effectief ingezet. Er is vooral veel teamtijd ingepland waarbij collega’s tijd en ruimte hebben om lessen voor te bereiden, intervisie te doen of zich te verdiepen in een bepaald onderwerp.</w:t>
      </w:r>
    </w:p>
    <w:p w14:paraId="312F30CC" w14:textId="6A33A433" w:rsidR="001F08B6" w:rsidRDefault="001F08B6" w:rsidP="001F08B6">
      <w:pPr>
        <w:pStyle w:val="Lijstalinea"/>
        <w:numPr>
          <w:ilvl w:val="0"/>
          <w:numId w:val="23"/>
        </w:numPr>
        <w:rPr>
          <w:rFonts w:cstheme="minorHAnsi"/>
          <w:noProof/>
        </w:rPr>
      </w:pPr>
      <w:r>
        <w:rPr>
          <w:rFonts w:cstheme="minorHAnsi"/>
          <w:noProof/>
        </w:rPr>
        <w:t>De stem van de leerling is voor ons van wezenlijk belang</w:t>
      </w:r>
    </w:p>
    <w:p w14:paraId="5A2F1DFB" w14:textId="47ED9BEC" w:rsidR="006A69E7" w:rsidRDefault="006A69E7" w:rsidP="001F08B6">
      <w:pPr>
        <w:pStyle w:val="Lijstalinea"/>
        <w:numPr>
          <w:ilvl w:val="0"/>
          <w:numId w:val="23"/>
        </w:numPr>
        <w:rPr>
          <w:rFonts w:cstheme="minorHAnsi"/>
          <w:noProof/>
        </w:rPr>
      </w:pPr>
      <w:r>
        <w:rPr>
          <w:rFonts w:cstheme="minorHAnsi"/>
          <w:noProof/>
        </w:rPr>
        <w:t xml:space="preserve">In ons onderwijs zijn ouders/ verzorgers serieuze partners die samen met ons op weg zijn. </w:t>
      </w:r>
    </w:p>
    <w:p w14:paraId="04D00A85" w14:textId="69AB768B" w:rsidR="001F08B6" w:rsidRDefault="006A69E7" w:rsidP="001F08B6">
      <w:pPr>
        <w:pStyle w:val="Lijstalinea"/>
        <w:numPr>
          <w:ilvl w:val="0"/>
          <w:numId w:val="23"/>
        </w:numPr>
        <w:rPr>
          <w:rFonts w:cstheme="minorHAnsi"/>
          <w:noProof/>
        </w:rPr>
      </w:pPr>
      <w:r>
        <w:rPr>
          <w:rFonts w:cstheme="minorHAnsi"/>
          <w:noProof/>
        </w:rPr>
        <w:t>Samen is beter, samenwerking met partners om ons heen zien wij als kans en hierbij is win- win altijd ons uitgangspunt</w:t>
      </w:r>
    </w:p>
    <w:p w14:paraId="71EFA210" w14:textId="2316C639" w:rsidR="006A69E7" w:rsidRDefault="006A69E7" w:rsidP="001F08B6">
      <w:pPr>
        <w:pStyle w:val="Lijstalinea"/>
        <w:numPr>
          <w:ilvl w:val="0"/>
          <w:numId w:val="23"/>
        </w:numPr>
        <w:rPr>
          <w:rFonts w:cstheme="minorHAnsi"/>
          <w:noProof/>
        </w:rPr>
      </w:pPr>
      <w:r>
        <w:rPr>
          <w:rFonts w:cstheme="minorHAnsi"/>
          <w:noProof/>
        </w:rPr>
        <w:t>Ieder kind is welkom bij ons mits het kind en de ouders/ verzorgers onze identiteit en onze visie respecteren. Daarnaast kijken wij zeer secuur of wij een leerling de zorg kunnen bieden die het nodig heeft.</w:t>
      </w:r>
    </w:p>
    <w:p w14:paraId="7798750A" w14:textId="79D3680B" w:rsidR="006A69E7" w:rsidRDefault="006A69E7" w:rsidP="006A69E7">
      <w:pPr>
        <w:rPr>
          <w:rFonts w:cstheme="minorHAnsi"/>
          <w:b/>
          <w:noProof/>
        </w:rPr>
      </w:pPr>
      <w:r>
        <w:rPr>
          <w:rFonts w:cstheme="minorHAnsi"/>
          <w:b/>
          <w:noProof/>
        </w:rPr>
        <w:t>Waar zetten wij op in</w:t>
      </w:r>
      <w:r w:rsidR="00AE1C9C">
        <w:rPr>
          <w:rFonts w:cstheme="minorHAnsi"/>
          <w:b/>
          <w:noProof/>
        </w:rPr>
        <w:t>, in het schooljaar 2020-2021</w:t>
      </w:r>
    </w:p>
    <w:p w14:paraId="192CF305" w14:textId="5A25BE42" w:rsidR="006A69E7" w:rsidRDefault="00BC3122" w:rsidP="006A69E7">
      <w:pPr>
        <w:rPr>
          <w:rFonts w:cstheme="minorHAnsi"/>
          <w:noProof/>
        </w:rPr>
      </w:pPr>
      <w:r>
        <w:rPr>
          <w:rFonts w:cstheme="minorHAnsi"/>
          <w:noProof/>
        </w:rPr>
        <w:t>D</w:t>
      </w:r>
      <w:r w:rsidR="006A69E7">
        <w:rPr>
          <w:rFonts w:cstheme="minorHAnsi"/>
          <w:noProof/>
        </w:rPr>
        <w:t>e volgende thema’s staan dit jaar centraal op Marimba</w:t>
      </w:r>
    </w:p>
    <w:p w14:paraId="255F8B1E" w14:textId="2DC76C0B" w:rsidR="006A69E7" w:rsidRPr="006A69E7" w:rsidRDefault="006A69E7" w:rsidP="006A69E7">
      <w:pPr>
        <w:rPr>
          <w:rFonts w:cstheme="minorHAnsi"/>
          <w:b/>
          <w:noProof/>
        </w:rPr>
      </w:pPr>
      <w:r>
        <w:rPr>
          <w:rFonts w:cstheme="minorHAnsi"/>
          <w:b/>
          <w:noProof/>
        </w:rPr>
        <w:t xml:space="preserve"> The leader in me</w:t>
      </w:r>
    </w:p>
    <w:p w14:paraId="13F86F50" w14:textId="47A47D32" w:rsidR="00A14354" w:rsidRDefault="006A69E7" w:rsidP="00A14354">
      <w:pPr>
        <w:rPr>
          <w:rFonts w:cstheme="minorHAnsi"/>
          <w:noProof/>
        </w:rPr>
      </w:pPr>
      <w:r w:rsidRPr="006A69E7">
        <w:rPr>
          <w:rFonts w:cstheme="minorHAnsi"/>
          <w:noProof/>
        </w:rPr>
        <w:t xml:space="preserve">Aan het eind van dit schooljaar </w:t>
      </w:r>
      <w:r w:rsidR="00A14354">
        <w:rPr>
          <w:rFonts w:cstheme="minorHAnsi"/>
          <w:noProof/>
        </w:rPr>
        <w:t>20</w:t>
      </w:r>
      <w:r w:rsidR="003D4967">
        <w:rPr>
          <w:rFonts w:cstheme="minorHAnsi"/>
          <w:noProof/>
        </w:rPr>
        <w:t>20-2021</w:t>
      </w:r>
    </w:p>
    <w:p w14:paraId="1DED5045" w14:textId="7EDBB3F7" w:rsidR="006A69E7" w:rsidRPr="003D4967" w:rsidRDefault="006A69E7" w:rsidP="00A14354">
      <w:pPr>
        <w:pStyle w:val="Lijstalinea"/>
        <w:numPr>
          <w:ilvl w:val="0"/>
          <w:numId w:val="35"/>
        </w:numPr>
        <w:rPr>
          <w:rFonts w:cstheme="minorHAnsi"/>
          <w:noProof/>
        </w:rPr>
      </w:pPr>
      <w:r w:rsidRPr="003D4967">
        <w:rPr>
          <w:rFonts w:cstheme="minorHAnsi"/>
          <w:noProof/>
        </w:rPr>
        <w:t>Heeft iedere leerling een persoonlijke leiderschapsmap om groei op verschillende vlakken zichtbaar te maken.</w:t>
      </w:r>
      <w:r w:rsidR="00AE1C9C" w:rsidRPr="003D4967">
        <w:rPr>
          <w:rFonts w:cstheme="minorHAnsi"/>
          <w:noProof/>
        </w:rPr>
        <w:t xml:space="preserve"> Er wordt actief gewerkt met de map, de kaders en speelruimte zijn bekend en de map kent een vaste structuur</w:t>
      </w:r>
    </w:p>
    <w:p w14:paraId="4D93FE32" w14:textId="0DE43394" w:rsidR="00AE1C9C" w:rsidRPr="00A14354" w:rsidRDefault="00AE1C9C" w:rsidP="00A14354">
      <w:pPr>
        <w:pStyle w:val="Lijstalinea"/>
        <w:numPr>
          <w:ilvl w:val="0"/>
          <w:numId w:val="35"/>
        </w:numPr>
        <w:rPr>
          <w:rFonts w:cstheme="minorHAnsi"/>
          <w:noProof/>
        </w:rPr>
      </w:pPr>
      <w:r>
        <w:rPr>
          <w:rFonts w:cstheme="minorHAnsi"/>
          <w:noProof/>
        </w:rPr>
        <w:lastRenderedPageBreak/>
        <w:t>Is het werken met de portfoliomap geborgd in een kwaliteitskaart.</w:t>
      </w:r>
    </w:p>
    <w:p w14:paraId="0D1EB135" w14:textId="7404FE2A" w:rsidR="006A69E7" w:rsidRDefault="006A69E7" w:rsidP="006A69E7">
      <w:pPr>
        <w:pStyle w:val="Lijstalinea"/>
        <w:numPr>
          <w:ilvl w:val="0"/>
          <w:numId w:val="24"/>
        </w:numPr>
        <w:rPr>
          <w:rFonts w:cstheme="minorHAnsi"/>
          <w:noProof/>
        </w:rPr>
      </w:pPr>
      <w:r>
        <w:rPr>
          <w:rFonts w:cstheme="minorHAnsi"/>
          <w:noProof/>
        </w:rPr>
        <w:t>Hebben de nieuwe leerkrachten de studie gehad bij CPS en hebben zij een buddy binnen de school aangewezen gekregen</w:t>
      </w:r>
      <w:r w:rsidR="0069329F">
        <w:rPr>
          <w:rFonts w:cstheme="minorHAnsi"/>
          <w:noProof/>
        </w:rPr>
        <w:t xml:space="preserve"> </w:t>
      </w:r>
      <w:r w:rsidR="0069329F">
        <w:rPr>
          <w:rFonts w:cstheme="minorHAnsi"/>
          <w:noProof/>
          <w:color w:val="9BBB59" w:themeColor="accent3"/>
        </w:rPr>
        <w:t>(Is op dit moment niet haalbaar in verband met corona maatregelen)</w:t>
      </w:r>
    </w:p>
    <w:p w14:paraId="348731C7" w14:textId="2F624516" w:rsidR="006A69E7" w:rsidRDefault="00AE1C9C" w:rsidP="006A69E7">
      <w:pPr>
        <w:pStyle w:val="Lijstalinea"/>
        <w:numPr>
          <w:ilvl w:val="0"/>
          <w:numId w:val="24"/>
        </w:numPr>
        <w:rPr>
          <w:rFonts w:cstheme="minorHAnsi"/>
          <w:noProof/>
        </w:rPr>
      </w:pPr>
      <w:r>
        <w:rPr>
          <w:rFonts w:cstheme="minorHAnsi"/>
          <w:noProof/>
        </w:rPr>
        <w:t>Draait er op beide locaties een actief leerlinginspiratieteam en zijn zij en hun big rocks zichtbaar in de school</w:t>
      </w:r>
    </w:p>
    <w:p w14:paraId="36712FC1" w14:textId="68011F14" w:rsidR="0049126F" w:rsidRDefault="0049126F" w:rsidP="006A69E7">
      <w:pPr>
        <w:pStyle w:val="Lijstalinea"/>
        <w:numPr>
          <w:ilvl w:val="0"/>
          <w:numId w:val="24"/>
        </w:numPr>
        <w:rPr>
          <w:rFonts w:cstheme="minorHAnsi"/>
          <w:noProof/>
        </w:rPr>
      </w:pPr>
      <w:r>
        <w:rPr>
          <w:rFonts w:cstheme="minorHAnsi"/>
          <w:noProof/>
        </w:rPr>
        <w:t>Zijn er oudermomenten die de gewoonte ‘samen is beter’ vertegenwoordigen. We zoeken de denkkracht en ideeen van ouders.</w:t>
      </w:r>
    </w:p>
    <w:p w14:paraId="0E12240D" w14:textId="094F20F9" w:rsidR="00AE1C9C" w:rsidRDefault="00AE1C9C" w:rsidP="006A69E7">
      <w:pPr>
        <w:pStyle w:val="Lijstalinea"/>
        <w:numPr>
          <w:ilvl w:val="0"/>
          <w:numId w:val="24"/>
        </w:numPr>
        <w:rPr>
          <w:rFonts w:cstheme="minorHAnsi"/>
          <w:noProof/>
        </w:rPr>
      </w:pPr>
      <w:r>
        <w:rPr>
          <w:rFonts w:cstheme="minorHAnsi"/>
          <w:noProof/>
        </w:rPr>
        <w:t>Zijn er verschillende teamopdrachten uitgewerkt en uitgevoerd, worden deze gemonitord door het inspiratieteam en versterkt dit de pedagogische lijn op alle lagen: leerlingen, ouders en team</w:t>
      </w:r>
    </w:p>
    <w:p w14:paraId="3BB0B7A4" w14:textId="4B4A3961" w:rsidR="003D4967" w:rsidRDefault="003D4967" w:rsidP="003D4967">
      <w:pPr>
        <w:rPr>
          <w:rFonts w:cstheme="minorHAnsi"/>
          <w:noProof/>
          <w:color w:val="0070C0"/>
        </w:rPr>
      </w:pPr>
      <w:r>
        <w:rPr>
          <w:rFonts w:cstheme="minorHAnsi"/>
          <w:noProof/>
          <w:color w:val="0070C0"/>
        </w:rPr>
        <w:t>Evaluatie</w:t>
      </w:r>
    </w:p>
    <w:p w14:paraId="798816BA" w14:textId="24F00226" w:rsidR="003D4967" w:rsidRDefault="003D4967" w:rsidP="003D4967">
      <w:pPr>
        <w:rPr>
          <w:rFonts w:cstheme="minorHAnsi"/>
          <w:noProof/>
          <w:color w:val="0070C0"/>
        </w:rPr>
      </w:pPr>
      <w:r>
        <w:rPr>
          <w:rFonts w:cstheme="minorHAnsi"/>
          <w:noProof/>
          <w:color w:val="0070C0"/>
        </w:rPr>
        <w:t>We hebben afgelopen jaar sterk ingezet op de leiderschapsmap en deze wordt schoolbreed ingezet. Het is een map in ontwikkeling zoals ook de leerlingen zijn. We ervaren het werken met de map steeds meer als vanzelfsprekend en zien dan ook een mooie invulling. Het standariseren van het werken met de map is wat ingewikkeld. De OOG is hier steeds mee bezig, maar dit zal ook verder opgepakt gaan worden na de zomervakantie voor het eerste deelportfoliomoment in november 2021.</w:t>
      </w:r>
    </w:p>
    <w:p w14:paraId="268F3FCD" w14:textId="271EE66E" w:rsidR="003D4967" w:rsidRPr="003D4967" w:rsidRDefault="003D4967" w:rsidP="003D4967">
      <w:pPr>
        <w:rPr>
          <w:rFonts w:cstheme="minorHAnsi"/>
          <w:noProof/>
          <w:color w:val="0070C0"/>
        </w:rPr>
      </w:pPr>
      <w:r>
        <w:rPr>
          <w:rFonts w:cstheme="minorHAnsi"/>
          <w:noProof/>
          <w:color w:val="0070C0"/>
        </w:rPr>
        <w:t>TLIM blijft een ontwikkelpunt. Door corona was de verbinding die juist passend is bij TLIM ingewikkeld. Het niet kunen samen komen met leerlingen groepsdoorbrekend en met het team maken dat deze zaken snel stil komen te liggen. Komend jaar gaan alle collega’s die nog niet getraind zijn aan de slag met de dag “7 habits in 7 hours”. Ook zal het kidsinspiratieteam opgestart moeten worden,</w:t>
      </w:r>
    </w:p>
    <w:p w14:paraId="3A43C9B9" w14:textId="7CDB4AE3" w:rsidR="0049126F" w:rsidRDefault="00A14354" w:rsidP="0049126F">
      <w:pPr>
        <w:rPr>
          <w:rFonts w:cstheme="minorHAnsi"/>
          <w:b/>
          <w:noProof/>
        </w:rPr>
      </w:pPr>
      <w:r>
        <w:rPr>
          <w:rFonts w:cstheme="minorHAnsi"/>
          <w:b/>
          <w:noProof/>
        </w:rPr>
        <w:t>I</w:t>
      </w:r>
      <w:r w:rsidR="0049126F">
        <w:rPr>
          <w:rFonts w:cstheme="minorHAnsi"/>
          <w:b/>
          <w:noProof/>
        </w:rPr>
        <w:t>CT op Marimba – leren met toekomst</w:t>
      </w:r>
    </w:p>
    <w:p w14:paraId="2471D544" w14:textId="0D5A5A10" w:rsidR="00C96515" w:rsidRDefault="00C96515" w:rsidP="0049126F">
      <w:pPr>
        <w:rPr>
          <w:rFonts w:cstheme="minorHAnsi"/>
          <w:noProof/>
        </w:rPr>
      </w:pPr>
      <w:r>
        <w:rPr>
          <w:rFonts w:cstheme="minorHAnsi"/>
          <w:noProof/>
        </w:rPr>
        <w:t>Aan het eind van het s</w:t>
      </w:r>
      <w:r w:rsidR="00A14354">
        <w:rPr>
          <w:rFonts w:cstheme="minorHAnsi"/>
          <w:noProof/>
        </w:rPr>
        <w:t>chooljaar 2019-2020</w:t>
      </w:r>
    </w:p>
    <w:p w14:paraId="464F6194" w14:textId="02D1ED2B" w:rsidR="00A14354" w:rsidRPr="003D4967" w:rsidRDefault="00AE1C9C" w:rsidP="00C96515">
      <w:pPr>
        <w:pStyle w:val="xparagraph"/>
        <w:numPr>
          <w:ilvl w:val="0"/>
          <w:numId w:val="28"/>
        </w:numPr>
        <w:spacing w:before="0" w:beforeAutospacing="0" w:after="0" w:afterAutospacing="0"/>
        <w:ind w:left="360"/>
        <w:textAlignment w:val="baseline"/>
        <w:rPr>
          <w:rStyle w:val="xnormaltextrun"/>
          <w:rFonts w:asciiTheme="minorHAnsi" w:hAnsiTheme="minorHAnsi" w:cstheme="minorHAnsi"/>
          <w:sz w:val="18"/>
          <w:szCs w:val="18"/>
        </w:rPr>
      </w:pPr>
      <w:r w:rsidRPr="003D4967">
        <w:rPr>
          <w:rStyle w:val="xnormaltextrun"/>
          <w:rFonts w:asciiTheme="minorHAnsi" w:hAnsiTheme="minorHAnsi" w:cstheme="minorHAnsi"/>
          <w:sz w:val="22"/>
          <w:szCs w:val="22"/>
        </w:rPr>
        <w:t>Is er een kwaliteitskaart “</w:t>
      </w:r>
      <w:proofErr w:type="spellStart"/>
      <w:r w:rsidRPr="003D4967">
        <w:rPr>
          <w:rStyle w:val="xnormaltextrun"/>
          <w:rFonts w:asciiTheme="minorHAnsi" w:hAnsiTheme="minorHAnsi" w:cstheme="minorHAnsi"/>
          <w:sz w:val="22"/>
          <w:szCs w:val="22"/>
        </w:rPr>
        <w:t>Social</w:t>
      </w:r>
      <w:proofErr w:type="spellEnd"/>
      <w:r w:rsidRPr="003D4967">
        <w:rPr>
          <w:rStyle w:val="xnormaltextrun"/>
          <w:rFonts w:asciiTheme="minorHAnsi" w:hAnsiTheme="minorHAnsi" w:cstheme="minorHAnsi"/>
          <w:sz w:val="22"/>
          <w:szCs w:val="22"/>
        </w:rPr>
        <w:t xml:space="preserve"> schools” gemaakt</w:t>
      </w:r>
    </w:p>
    <w:p w14:paraId="653339FF" w14:textId="396955E5" w:rsidR="00C96515" w:rsidRPr="003D4967" w:rsidRDefault="005762AC" w:rsidP="00A14354">
      <w:pPr>
        <w:pStyle w:val="xparagraph"/>
        <w:numPr>
          <w:ilvl w:val="0"/>
          <w:numId w:val="28"/>
        </w:numPr>
        <w:spacing w:before="0" w:beforeAutospacing="0" w:after="0" w:afterAutospacing="0"/>
        <w:ind w:left="360"/>
        <w:textAlignment w:val="baseline"/>
        <w:rPr>
          <w:rStyle w:val="xeop"/>
          <w:rFonts w:asciiTheme="minorHAnsi" w:hAnsiTheme="minorHAnsi" w:cstheme="minorHAnsi"/>
          <w:sz w:val="18"/>
          <w:szCs w:val="18"/>
        </w:rPr>
      </w:pPr>
      <w:r w:rsidRPr="003D4967">
        <w:rPr>
          <w:rStyle w:val="xeop"/>
          <w:rFonts w:asciiTheme="minorHAnsi" w:hAnsiTheme="minorHAnsi" w:cstheme="minorHAnsi"/>
          <w:sz w:val="22"/>
          <w:szCs w:val="22"/>
        </w:rPr>
        <w:t xml:space="preserve">Is er een </w:t>
      </w:r>
      <w:r w:rsidR="00AE1C9C" w:rsidRPr="003D4967">
        <w:rPr>
          <w:rStyle w:val="xeop"/>
          <w:rFonts w:asciiTheme="minorHAnsi" w:hAnsiTheme="minorHAnsi" w:cstheme="minorHAnsi"/>
          <w:sz w:val="22"/>
          <w:szCs w:val="22"/>
        </w:rPr>
        <w:t>door</w:t>
      </w:r>
      <w:r w:rsidRPr="003D4967">
        <w:rPr>
          <w:rStyle w:val="xeop"/>
          <w:rFonts w:asciiTheme="minorHAnsi" w:hAnsiTheme="minorHAnsi" w:cstheme="minorHAnsi"/>
          <w:sz w:val="22"/>
          <w:szCs w:val="22"/>
        </w:rPr>
        <w:t xml:space="preserve">start gemaakt op de locatie Groenewoud met de groepen 6/7 met de leerlijn mediakunst. (subsidieregeling digital </w:t>
      </w:r>
      <w:proofErr w:type="spellStart"/>
      <w:r w:rsidRPr="003D4967">
        <w:rPr>
          <w:rStyle w:val="xeop"/>
          <w:rFonts w:asciiTheme="minorHAnsi" w:hAnsiTheme="minorHAnsi" w:cstheme="minorHAnsi"/>
          <w:sz w:val="22"/>
          <w:szCs w:val="22"/>
        </w:rPr>
        <w:t>playground</w:t>
      </w:r>
      <w:proofErr w:type="spellEnd"/>
      <w:r w:rsidRPr="003D4967">
        <w:rPr>
          <w:rStyle w:val="xeop"/>
          <w:rFonts w:asciiTheme="minorHAnsi" w:hAnsiTheme="minorHAnsi" w:cstheme="minorHAnsi"/>
          <w:sz w:val="22"/>
          <w:szCs w:val="22"/>
        </w:rPr>
        <w:t>)</w:t>
      </w:r>
      <w:r w:rsidR="00C96515" w:rsidRPr="003D4967">
        <w:rPr>
          <w:rStyle w:val="xeop"/>
          <w:rFonts w:asciiTheme="minorHAnsi" w:hAnsiTheme="minorHAnsi" w:cstheme="minorHAnsi"/>
          <w:sz w:val="22"/>
          <w:szCs w:val="22"/>
        </w:rPr>
        <w:t> </w:t>
      </w:r>
      <w:r w:rsidR="0069329F" w:rsidRPr="003D4967">
        <w:rPr>
          <w:rStyle w:val="xeop"/>
          <w:rFonts w:asciiTheme="minorHAnsi" w:hAnsiTheme="minorHAnsi" w:cstheme="minorHAnsi"/>
          <w:sz w:val="22"/>
          <w:szCs w:val="22"/>
        </w:rPr>
        <w:t xml:space="preserve"> - uitgesteld in verband met corona</w:t>
      </w:r>
    </w:p>
    <w:p w14:paraId="793DE0AF" w14:textId="25A3FD63" w:rsidR="00A14354" w:rsidRPr="003D4967" w:rsidRDefault="00AE1C9C" w:rsidP="00A14354">
      <w:pPr>
        <w:pStyle w:val="xparagraph"/>
        <w:numPr>
          <w:ilvl w:val="0"/>
          <w:numId w:val="28"/>
        </w:numPr>
        <w:spacing w:before="0" w:beforeAutospacing="0" w:after="0" w:afterAutospacing="0"/>
        <w:ind w:left="360"/>
        <w:textAlignment w:val="baseline"/>
        <w:rPr>
          <w:rFonts w:asciiTheme="minorHAnsi" w:hAnsiTheme="minorHAnsi" w:cstheme="minorHAnsi"/>
          <w:sz w:val="18"/>
          <w:szCs w:val="18"/>
        </w:rPr>
      </w:pPr>
      <w:r w:rsidRPr="003D4967">
        <w:rPr>
          <w:rFonts w:asciiTheme="minorHAnsi" w:hAnsiTheme="minorHAnsi" w:cstheme="minorHAnsi"/>
          <w:sz w:val="22"/>
          <w:szCs w:val="22"/>
        </w:rPr>
        <w:t>Is er een kwaliteitskaart “onderwijs op afstand” gemaakt met verschillende scenario’s daarin beschreven</w:t>
      </w:r>
    </w:p>
    <w:p w14:paraId="1F3C79F0" w14:textId="2E946956" w:rsidR="00AE1C9C" w:rsidRPr="003D4967" w:rsidRDefault="00AE1C9C" w:rsidP="00A14354">
      <w:pPr>
        <w:pStyle w:val="xparagraph"/>
        <w:numPr>
          <w:ilvl w:val="0"/>
          <w:numId w:val="28"/>
        </w:numPr>
        <w:spacing w:before="0" w:beforeAutospacing="0" w:after="0" w:afterAutospacing="0"/>
        <w:ind w:left="360"/>
        <w:textAlignment w:val="baseline"/>
        <w:rPr>
          <w:rFonts w:asciiTheme="minorHAnsi" w:hAnsiTheme="minorHAnsi" w:cstheme="minorHAnsi"/>
          <w:sz w:val="18"/>
          <w:szCs w:val="18"/>
        </w:rPr>
      </w:pPr>
      <w:r w:rsidRPr="003D4967">
        <w:rPr>
          <w:rFonts w:asciiTheme="minorHAnsi" w:hAnsiTheme="minorHAnsi" w:cstheme="minorHAnsi"/>
          <w:sz w:val="22"/>
          <w:szCs w:val="22"/>
        </w:rPr>
        <w:t xml:space="preserve">Is er op </w:t>
      </w:r>
      <w:proofErr w:type="spellStart"/>
      <w:r w:rsidRPr="003D4967">
        <w:rPr>
          <w:rFonts w:asciiTheme="minorHAnsi" w:hAnsiTheme="minorHAnsi" w:cstheme="minorHAnsi"/>
          <w:sz w:val="22"/>
          <w:szCs w:val="22"/>
        </w:rPr>
        <w:t>sharepoint</w:t>
      </w:r>
      <w:proofErr w:type="spellEnd"/>
      <w:r w:rsidRPr="003D4967">
        <w:rPr>
          <w:rFonts w:asciiTheme="minorHAnsi" w:hAnsiTheme="minorHAnsi" w:cstheme="minorHAnsi"/>
          <w:sz w:val="22"/>
          <w:szCs w:val="22"/>
        </w:rPr>
        <w:t xml:space="preserve"> voor elke groep een kant en klaar pakket om op ss te plaatsen mocht een leerkracht kortdurend afwezig zijn</w:t>
      </w:r>
    </w:p>
    <w:p w14:paraId="0E99D6B2" w14:textId="1248D06A" w:rsidR="00AE1C9C" w:rsidRPr="003D4967" w:rsidRDefault="00AE1C9C" w:rsidP="00A14354">
      <w:pPr>
        <w:pStyle w:val="xparagraph"/>
        <w:numPr>
          <w:ilvl w:val="0"/>
          <w:numId w:val="28"/>
        </w:numPr>
        <w:spacing w:before="0" w:beforeAutospacing="0" w:after="0" w:afterAutospacing="0"/>
        <w:ind w:left="360"/>
        <w:textAlignment w:val="baseline"/>
        <w:rPr>
          <w:rFonts w:asciiTheme="minorHAnsi" w:hAnsiTheme="minorHAnsi" w:cstheme="minorHAnsi"/>
          <w:sz w:val="18"/>
          <w:szCs w:val="18"/>
        </w:rPr>
      </w:pPr>
      <w:r w:rsidRPr="003D4967">
        <w:rPr>
          <w:rFonts w:asciiTheme="minorHAnsi" w:hAnsiTheme="minorHAnsi" w:cstheme="minorHAnsi"/>
          <w:sz w:val="22"/>
          <w:szCs w:val="22"/>
        </w:rPr>
        <w:t xml:space="preserve">Hebben we een inventarisatie gemaakt wie er geen </w:t>
      </w:r>
      <w:proofErr w:type="spellStart"/>
      <w:r w:rsidRPr="003D4967">
        <w:rPr>
          <w:rFonts w:asciiTheme="minorHAnsi" w:hAnsiTheme="minorHAnsi" w:cstheme="minorHAnsi"/>
          <w:sz w:val="22"/>
          <w:szCs w:val="22"/>
        </w:rPr>
        <w:t>devices</w:t>
      </w:r>
      <w:proofErr w:type="spellEnd"/>
      <w:r w:rsidRPr="003D4967">
        <w:rPr>
          <w:rFonts w:asciiTheme="minorHAnsi" w:hAnsiTheme="minorHAnsi" w:cstheme="minorHAnsi"/>
          <w:sz w:val="22"/>
          <w:szCs w:val="22"/>
        </w:rPr>
        <w:t xml:space="preserve"> en/ of internet heeft thuis en worden daar pro- actieve acties op gezet</w:t>
      </w:r>
    </w:p>
    <w:p w14:paraId="0E702DC8" w14:textId="23A8A4CD" w:rsidR="00AE1C9C" w:rsidRPr="003D4967" w:rsidRDefault="00AE1C9C" w:rsidP="00A14354">
      <w:pPr>
        <w:pStyle w:val="xparagraph"/>
        <w:numPr>
          <w:ilvl w:val="0"/>
          <w:numId w:val="28"/>
        </w:numPr>
        <w:spacing w:before="0" w:beforeAutospacing="0" w:after="0" w:afterAutospacing="0"/>
        <w:ind w:left="360"/>
        <w:textAlignment w:val="baseline"/>
        <w:rPr>
          <w:rFonts w:asciiTheme="minorHAnsi" w:hAnsiTheme="minorHAnsi" w:cstheme="minorHAnsi"/>
          <w:sz w:val="18"/>
          <w:szCs w:val="18"/>
        </w:rPr>
      </w:pPr>
      <w:r w:rsidRPr="003D4967">
        <w:rPr>
          <w:rFonts w:asciiTheme="minorHAnsi" w:hAnsiTheme="minorHAnsi" w:cstheme="minorHAnsi"/>
          <w:sz w:val="22"/>
          <w:szCs w:val="22"/>
        </w:rPr>
        <w:t>Is het team in staat om op afstand instructie te geven aan onze leerlingen</w:t>
      </w:r>
    </w:p>
    <w:p w14:paraId="17C70C04" w14:textId="677ADB8E" w:rsidR="00AE1C9C" w:rsidRPr="003D4967" w:rsidRDefault="00AE1C9C" w:rsidP="00A14354">
      <w:pPr>
        <w:pStyle w:val="xparagraph"/>
        <w:numPr>
          <w:ilvl w:val="0"/>
          <w:numId w:val="28"/>
        </w:numPr>
        <w:spacing w:before="0" w:beforeAutospacing="0" w:after="0" w:afterAutospacing="0"/>
        <w:ind w:left="360"/>
        <w:textAlignment w:val="baseline"/>
        <w:rPr>
          <w:rFonts w:asciiTheme="minorHAnsi" w:hAnsiTheme="minorHAnsi" w:cstheme="minorHAnsi"/>
          <w:sz w:val="18"/>
          <w:szCs w:val="18"/>
        </w:rPr>
      </w:pPr>
      <w:r w:rsidRPr="003D4967">
        <w:rPr>
          <w:rFonts w:asciiTheme="minorHAnsi" w:hAnsiTheme="minorHAnsi" w:cstheme="minorHAnsi"/>
          <w:sz w:val="22"/>
          <w:szCs w:val="22"/>
        </w:rPr>
        <w:t xml:space="preserve">Is er voor ouders een filmpje </w:t>
      </w:r>
      <w:r w:rsidR="00D75AC9" w:rsidRPr="003D4967">
        <w:rPr>
          <w:rFonts w:asciiTheme="minorHAnsi" w:hAnsiTheme="minorHAnsi" w:cstheme="minorHAnsi"/>
          <w:sz w:val="22"/>
          <w:szCs w:val="22"/>
        </w:rPr>
        <w:t>waarin ze kunnen terug kijken hoe ze in kunnen loggen bij onderwijs op afstand.</w:t>
      </w:r>
    </w:p>
    <w:p w14:paraId="6F45CF5E" w14:textId="643141DB" w:rsidR="003D4967" w:rsidRDefault="003D4967" w:rsidP="003D4967">
      <w:pPr>
        <w:pStyle w:val="xparagraph"/>
        <w:spacing w:before="0" w:beforeAutospacing="0" w:after="0" w:afterAutospacing="0"/>
        <w:textAlignment w:val="baseline"/>
        <w:rPr>
          <w:rFonts w:asciiTheme="minorHAnsi" w:hAnsiTheme="minorHAnsi" w:cstheme="minorHAnsi"/>
          <w:color w:val="9BBB59" w:themeColor="accent3"/>
          <w:sz w:val="22"/>
          <w:szCs w:val="22"/>
        </w:rPr>
      </w:pPr>
    </w:p>
    <w:p w14:paraId="50B86060" w14:textId="17D885E8" w:rsidR="003D4967" w:rsidRDefault="003D4967" w:rsidP="003D4967">
      <w:pPr>
        <w:pStyle w:val="xparagraph"/>
        <w:spacing w:before="0" w:beforeAutospacing="0" w:after="0" w:afterAutospacing="0"/>
        <w:textAlignment w:val="baseline"/>
        <w:rPr>
          <w:rFonts w:asciiTheme="minorHAnsi" w:hAnsiTheme="minorHAnsi" w:cstheme="minorHAnsi"/>
          <w:color w:val="0070C0"/>
          <w:sz w:val="22"/>
          <w:szCs w:val="22"/>
        </w:rPr>
      </w:pPr>
      <w:r>
        <w:rPr>
          <w:rFonts w:asciiTheme="minorHAnsi" w:hAnsiTheme="minorHAnsi" w:cstheme="minorHAnsi"/>
          <w:color w:val="0070C0"/>
          <w:sz w:val="22"/>
          <w:szCs w:val="22"/>
        </w:rPr>
        <w:t>Evaluatie</w:t>
      </w:r>
    </w:p>
    <w:p w14:paraId="6895D797" w14:textId="588C5110" w:rsidR="003D4967" w:rsidRDefault="003D4967" w:rsidP="003D4967">
      <w:pPr>
        <w:pStyle w:val="xparagraph"/>
        <w:spacing w:before="0" w:beforeAutospacing="0" w:after="0" w:afterAutospacing="0"/>
        <w:textAlignment w:val="baseline"/>
        <w:rPr>
          <w:rFonts w:asciiTheme="minorHAnsi" w:hAnsiTheme="minorHAnsi" w:cstheme="minorHAnsi"/>
          <w:color w:val="0070C0"/>
          <w:sz w:val="18"/>
          <w:szCs w:val="18"/>
        </w:rPr>
      </w:pPr>
    </w:p>
    <w:p w14:paraId="1A0EB50C" w14:textId="6FA7C4A5" w:rsidR="003D4967" w:rsidRPr="003D4967" w:rsidRDefault="003D4967" w:rsidP="003D4967">
      <w:pPr>
        <w:pStyle w:val="xparagraph"/>
        <w:spacing w:before="0" w:beforeAutospacing="0" w:after="0" w:afterAutospacing="0"/>
        <w:textAlignment w:val="baseline"/>
        <w:rPr>
          <w:rFonts w:asciiTheme="minorHAnsi" w:hAnsiTheme="minorHAnsi" w:cstheme="minorHAnsi"/>
          <w:color w:val="0070C0"/>
          <w:sz w:val="22"/>
          <w:szCs w:val="22"/>
        </w:rPr>
      </w:pPr>
      <w:r>
        <w:rPr>
          <w:rFonts w:asciiTheme="minorHAnsi" w:hAnsiTheme="minorHAnsi" w:cstheme="minorHAnsi"/>
          <w:color w:val="0070C0"/>
          <w:sz w:val="22"/>
          <w:szCs w:val="22"/>
        </w:rPr>
        <w:t xml:space="preserve">Soms maakt urgentie dat zaken snel opgepakt moeten worden. Na de eerste lockdown hebben we een enorme verbeterslag geslagen wat betreft het gebruik van ICT binnen ons onderwijs en tijdens het onderwijs op afstand. </w:t>
      </w:r>
      <w:r w:rsidR="007E16A6">
        <w:rPr>
          <w:rFonts w:asciiTheme="minorHAnsi" w:hAnsiTheme="minorHAnsi" w:cstheme="minorHAnsi"/>
          <w:color w:val="0070C0"/>
          <w:sz w:val="22"/>
          <w:szCs w:val="22"/>
        </w:rPr>
        <w:t xml:space="preserve">We zijn erg tevreden over deze inhaalslag. We hebben ongeveer 95% van </w:t>
      </w:r>
      <w:r w:rsidR="007E16A6">
        <w:rPr>
          <w:rFonts w:asciiTheme="minorHAnsi" w:hAnsiTheme="minorHAnsi" w:cstheme="minorHAnsi"/>
          <w:color w:val="0070C0"/>
          <w:sz w:val="22"/>
          <w:szCs w:val="22"/>
        </w:rPr>
        <w:lastRenderedPageBreak/>
        <w:t xml:space="preserve">onze leerlingen weten te bereiken tijdens de tweede lockdown. De communicatie was scherp en de instructiemomenten waren inhoudelijk en schoolbreed afgestemd met elkaar. Alle leerlingen die een device wilde lenen hebben daar gebruik van kunnen maken. </w:t>
      </w:r>
    </w:p>
    <w:p w14:paraId="638DBF5E" w14:textId="39D0994D" w:rsidR="005762AC" w:rsidRDefault="005762AC" w:rsidP="00D75AC9">
      <w:pPr>
        <w:pStyle w:val="xparagraph"/>
        <w:spacing w:before="0" w:beforeAutospacing="0" w:after="0" w:afterAutospacing="0"/>
        <w:ind w:left="360"/>
        <w:textAlignment w:val="baseline"/>
        <w:rPr>
          <w:rFonts w:asciiTheme="minorHAnsi" w:hAnsiTheme="minorHAnsi" w:cstheme="minorHAnsi"/>
          <w:sz w:val="22"/>
          <w:szCs w:val="22"/>
        </w:rPr>
      </w:pPr>
    </w:p>
    <w:p w14:paraId="708E2518" w14:textId="36E67FA0" w:rsidR="0049126F" w:rsidRDefault="0049126F" w:rsidP="0049126F">
      <w:pPr>
        <w:rPr>
          <w:rFonts w:cstheme="minorHAnsi"/>
          <w:b/>
          <w:noProof/>
        </w:rPr>
      </w:pPr>
      <w:r>
        <w:rPr>
          <w:rFonts w:cstheme="minorHAnsi"/>
          <w:b/>
          <w:noProof/>
        </w:rPr>
        <w:t>Sociale veiligheid</w:t>
      </w:r>
    </w:p>
    <w:p w14:paraId="43BAEC06" w14:textId="3023D5A9" w:rsidR="0049126F" w:rsidRDefault="0049126F" w:rsidP="0049126F">
      <w:pPr>
        <w:rPr>
          <w:rFonts w:cstheme="minorHAnsi"/>
          <w:noProof/>
        </w:rPr>
      </w:pPr>
      <w:r>
        <w:rPr>
          <w:rFonts w:cstheme="minorHAnsi"/>
          <w:noProof/>
        </w:rPr>
        <w:t>Aan het ei</w:t>
      </w:r>
      <w:r w:rsidR="005762AC">
        <w:rPr>
          <w:rFonts w:cstheme="minorHAnsi"/>
          <w:noProof/>
        </w:rPr>
        <w:t>nd van het schooljaar 20</w:t>
      </w:r>
      <w:r w:rsidR="00D75AC9">
        <w:rPr>
          <w:rFonts w:cstheme="minorHAnsi"/>
          <w:noProof/>
        </w:rPr>
        <w:t>20-2021</w:t>
      </w:r>
    </w:p>
    <w:p w14:paraId="4B96BC4F" w14:textId="09CA70CA" w:rsidR="0049126F" w:rsidRPr="007E16A6" w:rsidRDefault="0049126F" w:rsidP="0049126F">
      <w:pPr>
        <w:pStyle w:val="Lijstalinea"/>
        <w:numPr>
          <w:ilvl w:val="0"/>
          <w:numId w:val="25"/>
        </w:numPr>
        <w:rPr>
          <w:rFonts w:cstheme="minorHAnsi"/>
          <w:noProof/>
        </w:rPr>
      </w:pPr>
      <w:r w:rsidRPr="007E16A6">
        <w:rPr>
          <w:rFonts w:cstheme="minorHAnsi"/>
          <w:noProof/>
        </w:rPr>
        <w:t>Weten alle leerlingen welke gedrag we wel en niet willen zien en hoe we handelen als je de grens stelselmatig over gaat</w:t>
      </w:r>
    </w:p>
    <w:p w14:paraId="3655A1AB" w14:textId="7EB6DC08" w:rsidR="0049126F" w:rsidRPr="007E16A6" w:rsidRDefault="0049126F" w:rsidP="0049126F">
      <w:pPr>
        <w:pStyle w:val="Lijstalinea"/>
        <w:numPr>
          <w:ilvl w:val="0"/>
          <w:numId w:val="25"/>
        </w:numPr>
        <w:rPr>
          <w:rFonts w:cstheme="minorHAnsi"/>
          <w:noProof/>
        </w:rPr>
      </w:pPr>
      <w:r w:rsidRPr="007E16A6">
        <w:rPr>
          <w:rFonts w:cstheme="minorHAnsi"/>
          <w:noProof/>
        </w:rPr>
        <w:t>Hebben alle leerlingen van groep 5 t/m 8 twee keer de veiligheidsmonitor ingevuld en zijn de bevindingen gedeeld met het team’</w:t>
      </w:r>
      <w:r w:rsidR="0069329F" w:rsidRPr="007E16A6">
        <w:rPr>
          <w:rFonts w:cstheme="minorHAnsi"/>
          <w:noProof/>
        </w:rPr>
        <w:t xml:space="preserve"> – eerste keer afname staat in tweede week na voorjaarsvakantie, resultaten nemen we mee in analyse</w:t>
      </w:r>
    </w:p>
    <w:p w14:paraId="01A3FC09" w14:textId="5BB16DC4" w:rsidR="00D75AC9" w:rsidRPr="007E16A6" w:rsidRDefault="00D75AC9" w:rsidP="0049126F">
      <w:pPr>
        <w:pStyle w:val="Lijstalinea"/>
        <w:numPr>
          <w:ilvl w:val="0"/>
          <w:numId w:val="25"/>
        </w:numPr>
        <w:rPr>
          <w:rFonts w:cstheme="minorHAnsi"/>
          <w:noProof/>
        </w:rPr>
      </w:pPr>
      <w:r w:rsidRPr="007E16A6">
        <w:rPr>
          <w:rFonts w:cstheme="minorHAnsi"/>
          <w:noProof/>
        </w:rPr>
        <w:t>Hebben we n.a.v. de vragenlijsten: ouders, leerlingen en team in kaart hoe men kijkt naar de sociale veiligheid.</w:t>
      </w:r>
    </w:p>
    <w:p w14:paraId="3942AAFD" w14:textId="122FAC78" w:rsidR="005762AC" w:rsidRPr="007E16A6" w:rsidRDefault="005762AC" w:rsidP="0049126F">
      <w:pPr>
        <w:pStyle w:val="Lijstalinea"/>
        <w:numPr>
          <w:ilvl w:val="0"/>
          <w:numId w:val="25"/>
        </w:numPr>
        <w:rPr>
          <w:rFonts w:cstheme="minorHAnsi"/>
          <w:noProof/>
        </w:rPr>
      </w:pPr>
      <w:r w:rsidRPr="007E16A6">
        <w:rPr>
          <w:rFonts w:cstheme="minorHAnsi"/>
          <w:noProof/>
        </w:rPr>
        <w:t>Heeft het team een groepsplan bedacht en uitgevoert om de groepsvorming van de groep op maat op orde te krijgen.</w:t>
      </w:r>
    </w:p>
    <w:p w14:paraId="786AD040" w14:textId="7298B7F6" w:rsidR="0049126F" w:rsidRPr="007E16A6" w:rsidRDefault="005762AC" w:rsidP="0049126F">
      <w:pPr>
        <w:pStyle w:val="Lijstalinea"/>
        <w:numPr>
          <w:ilvl w:val="0"/>
          <w:numId w:val="25"/>
        </w:numPr>
        <w:rPr>
          <w:rFonts w:cstheme="minorHAnsi"/>
          <w:noProof/>
        </w:rPr>
      </w:pPr>
      <w:r w:rsidRPr="007E16A6">
        <w:rPr>
          <w:rFonts w:cstheme="minorHAnsi"/>
          <w:noProof/>
        </w:rPr>
        <w:t xml:space="preserve">Heeft elke groep na ongeveer </w:t>
      </w:r>
      <w:r w:rsidR="00D75AC9" w:rsidRPr="007E16A6">
        <w:rPr>
          <w:rFonts w:cstheme="minorHAnsi"/>
          <w:noProof/>
        </w:rPr>
        <w:t>acht</w:t>
      </w:r>
      <w:r w:rsidRPr="007E16A6">
        <w:rPr>
          <w:rFonts w:cstheme="minorHAnsi"/>
          <w:noProof/>
        </w:rPr>
        <w:t xml:space="preserve"> weken een bespreking gehad met Driestar educatief en zijn de groepen in beeld wat betreft groepsvorming</w:t>
      </w:r>
      <w:r w:rsidR="00D75AC9" w:rsidRPr="007E16A6">
        <w:rPr>
          <w:rFonts w:cstheme="minorHAnsi"/>
          <w:noProof/>
        </w:rPr>
        <w:t xml:space="preserve"> (ZIEN in combi met de 7 gewoonten)</w:t>
      </w:r>
    </w:p>
    <w:p w14:paraId="5BA63AE3" w14:textId="122FF1AB" w:rsidR="005762AC" w:rsidRPr="007E16A6" w:rsidRDefault="005762AC" w:rsidP="0049126F">
      <w:pPr>
        <w:pStyle w:val="Lijstalinea"/>
        <w:numPr>
          <w:ilvl w:val="0"/>
          <w:numId w:val="25"/>
        </w:numPr>
        <w:rPr>
          <w:rFonts w:cstheme="minorHAnsi"/>
          <w:noProof/>
        </w:rPr>
      </w:pPr>
      <w:r w:rsidRPr="007E16A6">
        <w:rPr>
          <w:rFonts w:cstheme="minorHAnsi"/>
          <w:noProof/>
        </w:rPr>
        <w:t>Hebben we interventies onderzocht en uitgeprobeert bij groepen waarbij de groepsvorming moeilijk op gang komt</w:t>
      </w:r>
      <w:r w:rsidR="00D75AC9" w:rsidRPr="007E16A6">
        <w:rPr>
          <w:rFonts w:cstheme="minorHAnsi"/>
          <w:noProof/>
        </w:rPr>
        <w:t xml:space="preserve"> (o.a. begeleiding lln en lk en schooljudo)</w:t>
      </w:r>
      <w:r w:rsidR="0069329F" w:rsidRPr="007E16A6">
        <w:rPr>
          <w:rFonts w:cstheme="minorHAnsi"/>
          <w:noProof/>
        </w:rPr>
        <w:t xml:space="preserve"> on hold in verband met corona</w:t>
      </w:r>
    </w:p>
    <w:p w14:paraId="5456ED2F" w14:textId="5C33A64F" w:rsidR="007E16A6" w:rsidRDefault="007E16A6" w:rsidP="007E16A6">
      <w:pPr>
        <w:rPr>
          <w:rFonts w:cstheme="minorHAnsi"/>
          <w:noProof/>
          <w:color w:val="0070C0"/>
        </w:rPr>
      </w:pPr>
      <w:r>
        <w:rPr>
          <w:rFonts w:cstheme="minorHAnsi"/>
          <w:noProof/>
          <w:color w:val="0070C0"/>
        </w:rPr>
        <w:t>Evaluatie</w:t>
      </w:r>
    </w:p>
    <w:p w14:paraId="44800AE7" w14:textId="72D2964B" w:rsidR="007E16A6" w:rsidRPr="007E16A6" w:rsidRDefault="007E16A6" w:rsidP="007E16A6">
      <w:pPr>
        <w:rPr>
          <w:rFonts w:cstheme="minorHAnsi"/>
          <w:noProof/>
          <w:color w:val="0070C0"/>
        </w:rPr>
      </w:pPr>
      <w:r>
        <w:rPr>
          <w:rFonts w:cstheme="minorHAnsi"/>
          <w:noProof/>
          <w:color w:val="0070C0"/>
        </w:rPr>
        <w:t xml:space="preserve">Sociale veiligheid is altijd een belangrijke pijler binnen ons onderwijs. Over het algemeen kunnen we zeggen dat bovenstaande doelen bereikt zijn. De start van het jaar met focus op groepsvorming en een themrmometer moment in oktober met Driestar werd als zeer prositief ervaren. We hebben geen meldingen gehad van grensoverschrijdens gedrag of pestgedrag. </w:t>
      </w:r>
    </w:p>
    <w:p w14:paraId="30678574" w14:textId="57D3BD64" w:rsidR="0049126F" w:rsidRDefault="0049126F" w:rsidP="0049126F">
      <w:pPr>
        <w:rPr>
          <w:rFonts w:cstheme="minorHAnsi"/>
          <w:b/>
          <w:noProof/>
        </w:rPr>
      </w:pPr>
      <w:r>
        <w:rPr>
          <w:rFonts w:cstheme="minorHAnsi"/>
          <w:b/>
          <w:noProof/>
        </w:rPr>
        <w:t>Professioneel kapitaal</w:t>
      </w:r>
    </w:p>
    <w:p w14:paraId="7115805D" w14:textId="03907A0C" w:rsidR="0049126F" w:rsidRDefault="0049126F" w:rsidP="0049126F">
      <w:pPr>
        <w:rPr>
          <w:rFonts w:cstheme="minorHAnsi"/>
          <w:noProof/>
        </w:rPr>
      </w:pPr>
      <w:r>
        <w:rPr>
          <w:rFonts w:cstheme="minorHAnsi"/>
          <w:noProof/>
        </w:rPr>
        <w:t>Aan het eind van het schooljaar 20</w:t>
      </w:r>
      <w:r w:rsidR="00D75AC9">
        <w:rPr>
          <w:rFonts w:cstheme="minorHAnsi"/>
          <w:noProof/>
        </w:rPr>
        <w:t>20-2021</w:t>
      </w:r>
    </w:p>
    <w:p w14:paraId="58A6CC84" w14:textId="7D7C1579" w:rsidR="00D75AC9" w:rsidRPr="007E16A6" w:rsidRDefault="00D75AC9" w:rsidP="00D75AC9">
      <w:pPr>
        <w:pStyle w:val="Lijstalinea"/>
        <w:numPr>
          <w:ilvl w:val="0"/>
          <w:numId w:val="42"/>
        </w:numPr>
        <w:rPr>
          <w:rFonts w:cstheme="minorHAnsi"/>
          <w:noProof/>
        </w:rPr>
      </w:pPr>
      <w:r w:rsidRPr="007E16A6">
        <w:rPr>
          <w:rFonts w:cstheme="minorHAnsi"/>
          <w:noProof/>
        </w:rPr>
        <w:t>Werkt het nieuwe onderwijskundig team effectief. De why, how en what zijn bekend binnen alle lagen van de organisatie.</w:t>
      </w:r>
    </w:p>
    <w:p w14:paraId="1C50C7A8" w14:textId="6814743B" w:rsidR="00D75AC9" w:rsidRPr="007E16A6" w:rsidRDefault="00D75AC9" w:rsidP="00D75AC9">
      <w:pPr>
        <w:pStyle w:val="Lijstalinea"/>
        <w:numPr>
          <w:ilvl w:val="0"/>
          <w:numId w:val="42"/>
        </w:numPr>
        <w:rPr>
          <w:rFonts w:cstheme="minorHAnsi"/>
          <w:noProof/>
        </w:rPr>
      </w:pPr>
      <w:r w:rsidRPr="007E16A6">
        <w:rPr>
          <w:rFonts w:cstheme="minorHAnsi"/>
          <w:noProof/>
        </w:rPr>
        <w:t>Zijn de taken binnen het O.T. naar tevredenheid verdeeld en wordt ernaar gewerkt.</w:t>
      </w:r>
    </w:p>
    <w:p w14:paraId="73BBECA6" w14:textId="741DE376" w:rsidR="00D75AC9" w:rsidRPr="007E16A6" w:rsidRDefault="00D75AC9" w:rsidP="00D75AC9">
      <w:pPr>
        <w:pStyle w:val="Lijstalinea"/>
        <w:numPr>
          <w:ilvl w:val="0"/>
          <w:numId w:val="42"/>
        </w:numPr>
        <w:rPr>
          <w:rFonts w:cstheme="minorHAnsi"/>
          <w:noProof/>
        </w:rPr>
      </w:pPr>
      <w:r w:rsidRPr="007E16A6">
        <w:rPr>
          <w:rFonts w:cstheme="minorHAnsi"/>
          <w:noProof/>
        </w:rPr>
        <w:t>Is er een brede invalpool inzetbaar op Marimba</w:t>
      </w:r>
    </w:p>
    <w:p w14:paraId="39AC2B64" w14:textId="51EBC457" w:rsidR="00D75AC9" w:rsidRPr="007E16A6" w:rsidRDefault="00D75AC9" w:rsidP="00D75AC9">
      <w:pPr>
        <w:pStyle w:val="Lijstalinea"/>
        <w:numPr>
          <w:ilvl w:val="0"/>
          <w:numId w:val="42"/>
        </w:numPr>
        <w:rPr>
          <w:rFonts w:cstheme="minorHAnsi"/>
          <w:noProof/>
        </w:rPr>
      </w:pPr>
      <w:r w:rsidRPr="007E16A6">
        <w:rPr>
          <w:rFonts w:cstheme="minorHAnsi"/>
          <w:noProof/>
        </w:rPr>
        <w:t>Zijn er principes vastgelegd waarnaast we steeds de keuzes leggen die we maken bij de afwezigheid van ons team (zie wekverdelingsplan)</w:t>
      </w:r>
    </w:p>
    <w:p w14:paraId="71EBDB32" w14:textId="01E6C31F" w:rsidR="005762AC" w:rsidRPr="007E16A6" w:rsidRDefault="005762AC" w:rsidP="0049126F">
      <w:pPr>
        <w:pStyle w:val="Lijstalinea"/>
        <w:numPr>
          <w:ilvl w:val="0"/>
          <w:numId w:val="23"/>
        </w:numPr>
        <w:rPr>
          <w:rFonts w:cstheme="minorHAnsi"/>
          <w:noProof/>
        </w:rPr>
      </w:pPr>
      <w:r w:rsidRPr="007E16A6">
        <w:rPr>
          <w:rFonts w:cstheme="minorHAnsi"/>
          <w:noProof/>
        </w:rPr>
        <w:t xml:space="preserve">Is er op basis van vragen vanuit het team gewerkt met meer onderwijsinhoudelijke teamtijd: leren van en met elkaar. </w:t>
      </w:r>
      <w:r w:rsidR="00D75AC9" w:rsidRPr="007E16A6">
        <w:rPr>
          <w:rFonts w:cstheme="minorHAnsi"/>
          <w:noProof/>
        </w:rPr>
        <w:t>(ongeveer twee keer per maand 2 uur)</w:t>
      </w:r>
    </w:p>
    <w:p w14:paraId="06131396" w14:textId="5C9FCAF6" w:rsidR="0049126F" w:rsidRPr="007E16A6" w:rsidRDefault="00BC3122" w:rsidP="0049126F">
      <w:pPr>
        <w:pStyle w:val="Lijstalinea"/>
        <w:numPr>
          <w:ilvl w:val="0"/>
          <w:numId w:val="23"/>
        </w:numPr>
        <w:rPr>
          <w:rFonts w:cstheme="minorHAnsi"/>
          <w:noProof/>
        </w:rPr>
      </w:pPr>
      <w:r w:rsidRPr="007E16A6">
        <w:rPr>
          <w:rFonts w:cstheme="minorHAnsi"/>
          <w:noProof/>
        </w:rPr>
        <w:t>Wordt er actief gewerkt met het</w:t>
      </w:r>
      <w:r w:rsidR="0049126F" w:rsidRPr="007E16A6">
        <w:rPr>
          <w:rFonts w:cstheme="minorHAnsi"/>
          <w:noProof/>
        </w:rPr>
        <w:t xml:space="preserve"> groepsplan ‘team Marimba” met belemmerende en stimulerende factoren en behoeften</w:t>
      </w:r>
    </w:p>
    <w:p w14:paraId="2E6A636B" w14:textId="11ED7E9F" w:rsidR="00BC3122" w:rsidRPr="007E16A6" w:rsidRDefault="00BC3122" w:rsidP="00BC3122">
      <w:pPr>
        <w:pStyle w:val="Lijstalinea"/>
        <w:numPr>
          <w:ilvl w:val="0"/>
          <w:numId w:val="27"/>
        </w:numPr>
        <w:rPr>
          <w:rFonts w:cstheme="minorHAnsi"/>
          <w:b/>
          <w:noProof/>
        </w:rPr>
      </w:pPr>
      <w:r w:rsidRPr="007E16A6">
        <w:rPr>
          <w:rFonts w:cstheme="minorHAnsi"/>
          <w:noProof/>
        </w:rPr>
        <w:t>Ligt er een Marimba proof plan klaar voor de gesprekkencyclus waarbij “ontwikkeling en expertise” centraal staat.</w:t>
      </w:r>
      <w:r w:rsidR="0069329F" w:rsidRPr="007E16A6">
        <w:rPr>
          <w:rFonts w:cstheme="minorHAnsi"/>
          <w:noProof/>
        </w:rPr>
        <w:t xml:space="preserve"> In afwachting van MR</w:t>
      </w:r>
    </w:p>
    <w:p w14:paraId="33BC61D4" w14:textId="4C6F2B32" w:rsidR="00BC3122" w:rsidRPr="007E16A6" w:rsidRDefault="00BC3122" w:rsidP="00BC3122">
      <w:pPr>
        <w:pStyle w:val="Lijstalinea"/>
        <w:numPr>
          <w:ilvl w:val="0"/>
          <w:numId w:val="27"/>
        </w:numPr>
        <w:rPr>
          <w:rFonts w:cstheme="minorHAnsi"/>
          <w:noProof/>
        </w:rPr>
      </w:pPr>
      <w:r w:rsidRPr="007E16A6">
        <w:rPr>
          <w:rFonts w:cstheme="minorHAnsi"/>
          <w:noProof/>
        </w:rPr>
        <w:lastRenderedPageBreak/>
        <w:t>Is er een duidelijk beeld van welke expertise we inhuis hebben, hoe we dit willen inzetten en willen faciliteren.</w:t>
      </w:r>
      <w:r w:rsidR="0069329F" w:rsidRPr="007E16A6">
        <w:rPr>
          <w:rFonts w:cstheme="minorHAnsi"/>
          <w:noProof/>
        </w:rPr>
        <w:t xml:space="preserve"> Inventarisatie loopt en gesprekken over scholing lopen ook</w:t>
      </w:r>
    </w:p>
    <w:p w14:paraId="705EEAAE" w14:textId="0CD828FF" w:rsidR="00BC3122" w:rsidRPr="007E16A6" w:rsidRDefault="00BC3122" w:rsidP="00BC3122">
      <w:pPr>
        <w:pStyle w:val="Lijstalinea"/>
        <w:numPr>
          <w:ilvl w:val="0"/>
          <w:numId w:val="27"/>
        </w:numPr>
        <w:rPr>
          <w:rFonts w:cstheme="minorHAnsi"/>
          <w:noProof/>
        </w:rPr>
      </w:pPr>
      <w:r w:rsidRPr="007E16A6">
        <w:rPr>
          <w:rFonts w:cstheme="minorHAnsi"/>
          <w:noProof/>
        </w:rPr>
        <w:t>Heeft de begeleiding van startende leerkrachten prioriteit gehad en hopen we ze beter te binden aan onze school</w:t>
      </w:r>
    </w:p>
    <w:p w14:paraId="5BA982F9" w14:textId="2560A993" w:rsidR="00D75AC9" w:rsidRPr="007E16A6" w:rsidRDefault="00D75AC9" w:rsidP="00BC3122">
      <w:pPr>
        <w:pStyle w:val="Lijstalinea"/>
        <w:numPr>
          <w:ilvl w:val="0"/>
          <w:numId w:val="27"/>
        </w:numPr>
        <w:rPr>
          <w:rFonts w:cstheme="minorHAnsi"/>
          <w:noProof/>
        </w:rPr>
      </w:pPr>
      <w:r w:rsidRPr="007E16A6">
        <w:rPr>
          <w:rFonts w:cstheme="minorHAnsi"/>
          <w:noProof/>
        </w:rPr>
        <w:t>IS er maatwerk in begeleiding bij leerkrachten met specifieke hulpvragen.</w:t>
      </w:r>
    </w:p>
    <w:p w14:paraId="64CCC44D" w14:textId="4E8C9349" w:rsidR="00BC3122" w:rsidRPr="007E16A6" w:rsidRDefault="00BC3122" w:rsidP="00BC3122">
      <w:pPr>
        <w:pStyle w:val="Lijstalinea"/>
        <w:numPr>
          <w:ilvl w:val="0"/>
          <w:numId w:val="27"/>
        </w:numPr>
        <w:rPr>
          <w:rFonts w:cstheme="minorHAnsi"/>
          <w:noProof/>
        </w:rPr>
      </w:pPr>
      <w:r w:rsidRPr="007E16A6">
        <w:rPr>
          <w:rFonts w:cstheme="minorHAnsi"/>
          <w:noProof/>
        </w:rPr>
        <w:t>Hebben we een mooie werk- en leerplek neergezet voor stagiaires van verschillende opleidingen</w:t>
      </w:r>
    </w:p>
    <w:p w14:paraId="01FB436C" w14:textId="4E4C67D0" w:rsidR="00BC3122" w:rsidRDefault="00BC3122" w:rsidP="00BC3122">
      <w:pPr>
        <w:pStyle w:val="Lijstalinea"/>
        <w:numPr>
          <w:ilvl w:val="0"/>
          <w:numId w:val="27"/>
        </w:numPr>
        <w:rPr>
          <w:rFonts w:cstheme="minorHAnsi"/>
          <w:noProof/>
        </w:rPr>
      </w:pPr>
      <w:r w:rsidRPr="007E16A6">
        <w:rPr>
          <w:rFonts w:cstheme="minorHAnsi"/>
          <w:noProof/>
        </w:rPr>
        <w:t>Hebben we de kracht van vrijwilligers binnen onze organisatie verder uitgewerkt en ingezet.</w:t>
      </w:r>
    </w:p>
    <w:p w14:paraId="64377F03" w14:textId="7CBD32BD" w:rsidR="007E16A6" w:rsidRDefault="00DC4B2B" w:rsidP="007E16A6">
      <w:pPr>
        <w:rPr>
          <w:rFonts w:cstheme="minorHAnsi"/>
          <w:noProof/>
          <w:color w:val="0070C0"/>
        </w:rPr>
      </w:pPr>
      <w:r>
        <w:rPr>
          <w:rFonts w:cstheme="minorHAnsi"/>
          <w:noProof/>
          <w:color w:val="0070C0"/>
        </w:rPr>
        <w:t>Evaluatie</w:t>
      </w:r>
    </w:p>
    <w:p w14:paraId="6B932697" w14:textId="69974B2A" w:rsidR="00D75AC9" w:rsidRPr="00D75AC9" w:rsidRDefault="00DC4B2B" w:rsidP="00D75AC9">
      <w:pPr>
        <w:rPr>
          <w:rFonts w:cstheme="minorHAnsi"/>
          <w:b/>
          <w:noProof/>
        </w:rPr>
      </w:pPr>
      <w:r>
        <w:rPr>
          <w:rFonts w:cstheme="minorHAnsi"/>
          <w:noProof/>
          <w:color w:val="0070C0"/>
        </w:rPr>
        <w:t xml:space="preserve">Bovenstaande doelen zijn grotendeels behaald. Met name het werken met het OT wordt als zeer prettig ervaren. Het is een start- en dus oefenperiode, ,maar het gedeelde leiderschap wat past bij Marimba krijgt zo een goede invulling. We hebben daarnaast ingezet op individuele leerkrachten met hulpvragen. Er zijn groepsobservaties geweest en mensen hebben bijv voorbeeldlessen kunnen krijgen. Ook is er, indien nodig begeleiding geweest. We hebben afgelopen jaar </w:t>
      </w:r>
      <w:r w:rsidR="008347E0">
        <w:rPr>
          <w:rFonts w:cstheme="minorHAnsi"/>
          <w:noProof/>
          <w:color w:val="0070C0"/>
        </w:rPr>
        <w:t>veel inspanning verricht om onze stagiares goed te begeleiden. Zij zijn voor ons een belangrijk onderdeel van ons team. Met collega’s die daar behhoefte aan hebben zijn er gesprekken gevoerd over hun ontwikkelmogelijkheden. Er zijn afspraken gemaakt voor het schooljaar 2021-2022. Voor komend jaar staat een nieuwe invulling van de gesprekkencyclus centraal waarbij vitaliteit een belangrijk ondereel zal zijn.</w:t>
      </w:r>
    </w:p>
    <w:p w14:paraId="6E912F23" w14:textId="08562341" w:rsidR="00C96515" w:rsidRDefault="00C96515" w:rsidP="00BC3122">
      <w:pPr>
        <w:pStyle w:val="Lijstalinea"/>
        <w:numPr>
          <w:ilvl w:val="0"/>
          <w:numId w:val="27"/>
        </w:numPr>
        <w:rPr>
          <w:rFonts w:cstheme="minorHAnsi"/>
          <w:b/>
          <w:noProof/>
        </w:rPr>
      </w:pPr>
      <w:r>
        <w:rPr>
          <w:rFonts w:cstheme="minorHAnsi"/>
          <w:b/>
          <w:noProof/>
        </w:rPr>
        <w:t>Sturen op onderwijskwaliteit</w:t>
      </w:r>
    </w:p>
    <w:p w14:paraId="3B6540F9" w14:textId="378C34CA" w:rsidR="00C96515" w:rsidRDefault="00C96515" w:rsidP="00C96515">
      <w:pPr>
        <w:rPr>
          <w:rFonts w:cstheme="minorHAnsi"/>
          <w:noProof/>
        </w:rPr>
      </w:pPr>
      <w:r>
        <w:rPr>
          <w:rFonts w:cstheme="minorHAnsi"/>
          <w:noProof/>
        </w:rPr>
        <w:t>Aan het ei</w:t>
      </w:r>
      <w:r w:rsidR="00BC3122">
        <w:rPr>
          <w:rFonts w:cstheme="minorHAnsi"/>
          <w:noProof/>
        </w:rPr>
        <w:t>nd van het schooljaar 20</w:t>
      </w:r>
      <w:r w:rsidR="00D75AC9">
        <w:rPr>
          <w:rFonts w:cstheme="minorHAnsi"/>
          <w:noProof/>
        </w:rPr>
        <w:t>20-2021</w:t>
      </w:r>
    </w:p>
    <w:p w14:paraId="7039E28F" w14:textId="48EFADA4" w:rsidR="00BC3122" w:rsidRDefault="00BC3122" w:rsidP="00D75AC9">
      <w:pPr>
        <w:pStyle w:val="Lijstalinea"/>
        <w:rPr>
          <w:rFonts w:cstheme="minorHAnsi"/>
          <w:noProof/>
        </w:rPr>
      </w:pPr>
    </w:p>
    <w:p w14:paraId="6AF728A3" w14:textId="0932F93E" w:rsidR="00C96515" w:rsidRPr="008347E0" w:rsidRDefault="00C96515" w:rsidP="006B3B29">
      <w:pPr>
        <w:pStyle w:val="Lijstalinea"/>
        <w:numPr>
          <w:ilvl w:val="0"/>
          <w:numId w:val="30"/>
        </w:numPr>
        <w:rPr>
          <w:rFonts w:cstheme="minorHAnsi"/>
          <w:noProof/>
        </w:rPr>
      </w:pPr>
      <w:r w:rsidRPr="008347E0">
        <w:rPr>
          <w:rFonts w:cstheme="minorHAnsi"/>
          <w:noProof/>
        </w:rPr>
        <w:t>Zijn alle lee</w:t>
      </w:r>
      <w:r w:rsidR="00BC3122" w:rsidRPr="008347E0">
        <w:rPr>
          <w:rFonts w:cstheme="minorHAnsi"/>
          <w:noProof/>
        </w:rPr>
        <w:t>rkrachten in staat (met evt hul</w:t>
      </w:r>
      <w:r w:rsidRPr="008347E0">
        <w:rPr>
          <w:rFonts w:cstheme="minorHAnsi"/>
          <w:noProof/>
        </w:rPr>
        <w:t xml:space="preserve">p </w:t>
      </w:r>
      <w:r w:rsidR="00D75AC9" w:rsidRPr="008347E0">
        <w:rPr>
          <w:rFonts w:cstheme="minorHAnsi"/>
          <w:noProof/>
        </w:rPr>
        <w:t>van O.T.</w:t>
      </w:r>
      <w:r w:rsidRPr="008347E0">
        <w:rPr>
          <w:rFonts w:cstheme="minorHAnsi"/>
          <w:noProof/>
        </w:rPr>
        <w:t xml:space="preserve">) om hun </w:t>
      </w:r>
      <w:r w:rsidR="00D75AC9" w:rsidRPr="008347E0">
        <w:rPr>
          <w:rFonts w:cstheme="minorHAnsi"/>
          <w:noProof/>
        </w:rPr>
        <w:t xml:space="preserve">resultaten te analyseren en op basis daarvan hun </w:t>
      </w:r>
      <w:r w:rsidRPr="008347E0">
        <w:rPr>
          <w:rFonts w:cstheme="minorHAnsi"/>
          <w:noProof/>
        </w:rPr>
        <w:t>aanbod</w:t>
      </w:r>
      <w:r w:rsidR="00D75AC9" w:rsidRPr="008347E0">
        <w:rPr>
          <w:rFonts w:cstheme="minorHAnsi"/>
          <w:noProof/>
        </w:rPr>
        <w:t xml:space="preserve">, instructie behoefte en effectieve leertijd </w:t>
      </w:r>
      <w:r w:rsidRPr="008347E0">
        <w:rPr>
          <w:rFonts w:cstheme="minorHAnsi"/>
          <w:noProof/>
        </w:rPr>
        <w:t>af te stemmen</w:t>
      </w:r>
      <w:r w:rsidR="00D75AC9" w:rsidRPr="008347E0">
        <w:rPr>
          <w:rFonts w:cstheme="minorHAnsi"/>
          <w:noProof/>
        </w:rPr>
        <w:t xml:space="preserve"> </w:t>
      </w:r>
    </w:p>
    <w:p w14:paraId="7B08E1EA" w14:textId="7DB3D3C5" w:rsidR="00BC3122" w:rsidRPr="008347E0" w:rsidRDefault="00D75AC9" w:rsidP="006B3B29">
      <w:pPr>
        <w:pStyle w:val="Lijstalinea"/>
        <w:numPr>
          <w:ilvl w:val="0"/>
          <w:numId w:val="30"/>
        </w:numPr>
        <w:rPr>
          <w:rFonts w:cstheme="minorHAnsi"/>
          <w:noProof/>
        </w:rPr>
      </w:pPr>
      <w:r w:rsidRPr="008347E0">
        <w:rPr>
          <w:rFonts w:cstheme="minorHAnsi"/>
          <w:noProof/>
        </w:rPr>
        <w:t>Werkt het team doordacht en effectief met de methode “Getal en ruimte junior”</w:t>
      </w:r>
    </w:p>
    <w:p w14:paraId="76D01829" w14:textId="43F7E3C4" w:rsidR="00D75AC9" w:rsidRPr="008347E0" w:rsidRDefault="00D75AC9" w:rsidP="006B3B29">
      <w:pPr>
        <w:pStyle w:val="Lijstalinea"/>
        <w:numPr>
          <w:ilvl w:val="0"/>
          <w:numId w:val="30"/>
        </w:numPr>
        <w:rPr>
          <w:rFonts w:cstheme="minorHAnsi"/>
          <w:noProof/>
        </w:rPr>
      </w:pPr>
      <w:r w:rsidRPr="008347E0">
        <w:rPr>
          <w:rFonts w:cstheme="minorHAnsi"/>
          <w:noProof/>
        </w:rPr>
        <w:t>Werken alle leerkrachten bij de basisvakken volgens het EDI model. Is er een ontwikkelplan vastgesteld door elk teamlid en bepaalt de OOG welke acties en stappen zijn daarin nemen ( extra professionalisering methode, extra groepsbezoeken enz)</w:t>
      </w:r>
    </w:p>
    <w:p w14:paraId="2A5DA456" w14:textId="3757508B" w:rsidR="00C96515" w:rsidRPr="008347E0" w:rsidRDefault="00BC3122" w:rsidP="00C96515">
      <w:pPr>
        <w:pStyle w:val="Lijstalinea"/>
        <w:numPr>
          <w:ilvl w:val="0"/>
          <w:numId w:val="30"/>
        </w:numPr>
        <w:rPr>
          <w:rFonts w:cstheme="minorHAnsi"/>
          <w:noProof/>
        </w:rPr>
      </w:pPr>
      <w:r w:rsidRPr="008347E0">
        <w:rPr>
          <w:rFonts w:cstheme="minorHAnsi"/>
          <w:noProof/>
        </w:rPr>
        <w:t>Is het document “</w:t>
      </w:r>
      <w:r w:rsidR="00D75AC9" w:rsidRPr="008347E0">
        <w:rPr>
          <w:rFonts w:cstheme="minorHAnsi"/>
          <w:noProof/>
        </w:rPr>
        <w:t xml:space="preserve">Borgingsplan </w:t>
      </w:r>
      <w:r w:rsidRPr="008347E0">
        <w:rPr>
          <w:rFonts w:cstheme="minorHAnsi"/>
          <w:noProof/>
        </w:rPr>
        <w:t xml:space="preserve">jonge kind” </w:t>
      </w:r>
      <w:r w:rsidR="00D75AC9" w:rsidRPr="008347E0">
        <w:rPr>
          <w:rFonts w:cstheme="minorHAnsi"/>
          <w:noProof/>
        </w:rPr>
        <w:t xml:space="preserve">en de kwaliteistkaarten </w:t>
      </w:r>
      <w:r w:rsidR="00CB4A1A" w:rsidRPr="008347E0">
        <w:rPr>
          <w:rFonts w:cstheme="minorHAnsi"/>
          <w:noProof/>
        </w:rPr>
        <w:t>“</w:t>
      </w:r>
      <w:r w:rsidR="00D75AC9" w:rsidRPr="008347E0">
        <w:rPr>
          <w:rFonts w:cstheme="minorHAnsi"/>
          <w:noProof/>
        </w:rPr>
        <w:t xml:space="preserve">werken in groep </w:t>
      </w:r>
      <w:r w:rsidR="00CB4A1A" w:rsidRPr="008347E0">
        <w:rPr>
          <w:rFonts w:cstheme="minorHAnsi"/>
          <w:noProof/>
        </w:rPr>
        <w:t xml:space="preserve">½” </w:t>
      </w:r>
      <w:r w:rsidRPr="008347E0">
        <w:rPr>
          <w:rFonts w:cstheme="minorHAnsi"/>
          <w:noProof/>
        </w:rPr>
        <w:t xml:space="preserve">leidend in ons handelen en de keuzes die we maken. </w:t>
      </w:r>
    </w:p>
    <w:p w14:paraId="2BB9AF0D" w14:textId="63423953" w:rsidR="00CB4A1A" w:rsidRPr="008347E0" w:rsidRDefault="00CB4A1A" w:rsidP="00C96515">
      <w:pPr>
        <w:pStyle w:val="Lijstalinea"/>
        <w:numPr>
          <w:ilvl w:val="0"/>
          <w:numId w:val="30"/>
        </w:numPr>
        <w:rPr>
          <w:rFonts w:cstheme="minorHAnsi"/>
          <w:noProof/>
        </w:rPr>
      </w:pPr>
      <w:r w:rsidRPr="008347E0">
        <w:rPr>
          <w:rFonts w:cstheme="minorHAnsi"/>
          <w:noProof/>
        </w:rPr>
        <w:t>Hebben we op beide locaties ingezet om vanuit deze visie de hal een boost te geven met werkplekken en doelgerichte activiteiten</w:t>
      </w:r>
    </w:p>
    <w:p w14:paraId="7E9E02BC" w14:textId="51F1CE19" w:rsidR="00CB4A1A" w:rsidRPr="008347E0" w:rsidRDefault="00CB4A1A" w:rsidP="00C96515">
      <w:pPr>
        <w:pStyle w:val="Lijstalinea"/>
        <w:numPr>
          <w:ilvl w:val="0"/>
          <w:numId w:val="30"/>
        </w:numPr>
        <w:rPr>
          <w:rFonts w:cstheme="minorHAnsi"/>
          <w:noProof/>
        </w:rPr>
      </w:pPr>
      <w:r w:rsidRPr="008347E0">
        <w:rPr>
          <w:rFonts w:cstheme="minorHAnsi"/>
          <w:noProof/>
        </w:rPr>
        <w:t>IS er naast de BOSOS en SLO doelen gekeken wat er gemist wordt in de doorgaand elijn groep 2 naar groep 3 in o.a. de voorwaarden en worden deze hieraan toegevoegd en wordt dit meegenomen in ons aanbod,</w:t>
      </w:r>
      <w:r w:rsidR="0069329F" w:rsidRPr="008347E0">
        <w:rPr>
          <w:rFonts w:cstheme="minorHAnsi"/>
          <w:noProof/>
        </w:rPr>
        <w:t xml:space="preserve"> In ontwikkeling</w:t>
      </w:r>
    </w:p>
    <w:p w14:paraId="0617F643" w14:textId="14315117" w:rsidR="00C96515" w:rsidRDefault="00C96515" w:rsidP="00C96515">
      <w:pPr>
        <w:pStyle w:val="Lijstalinea"/>
        <w:numPr>
          <w:ilvl w:val="0"/>
          <w:numId w:val="30"/>
        </w:numPr>
        <w:rPr>
          <w:rFonts w:cstheme="minorHAnsi"/>
          <w:noProof/>
        </w:rPr>
      </w:pPr>
      <w:r w:rsidRPr="008347E0">
        <w:rPr>
          <w:rFonts w:cstheme="minorHAnsi"/>
          <w:noProof/>
        </w:rPr>
        <w:t>Is BOUW volledig ingezet bij risico leerlingen op het gebied van lezen en ligt er een dyslexieprotocol</w:t>
      </w:r>
    </w:p>
    <w:p w14:paraId="430092E8" w14:textId="2276A4D4" w:rsidR="008347E0" w:rsidRDefault="008347E0" w:rsidP="008347E0">
      <w:pPr>
        <w:rPr>
          <w:rFonts w:cstheme="minorHAnsi"/>
          <w:noProof/>
          <w:color w:val="0070C0"/>
        </w:rPr>
      </w:pPr>
      <w:r>
        <w:rPr>
          <w:rFonts w:cstheme="minorHAnsi"/>
          <w:noProof/>
          <w:color w:val="0070C0"/>
        </w:rPr>
        <w:t>Evaluatie</w:t>
      </w:r>
    </w:p>
    <w:p w14:paraId="3C9E2C43" w14:textId="195203DF" w:rsidR="008347E0" w:rsidRPr="008347E0" w:rsidRDefault="008347E0" w:rsidP="008347E0">
      <w:pPr>
        <w:rPr>
          <w:rFonts w:cstheme="minorHAnsi"/>
          <w:noProof/>
          <w:color w:val="0070C0"/>
        </w:rPr>
      </w:pPr>
      <w:r>
        <w:rPr>
          <w:rFonts w:cstheme="minorHAnsi"/>
          <w:noProof/>
          <w:color w:val="0070C0"/>
        </w:rPr>
        <w:lastRenderedPageBreak/>
        <w:t>Bovenstaande doelen zijn allen behaald. Het werken in groep ½ naar 3 blijft in ontwikkeling en heeft ook volgend jaar nog veel aandacht nodig. De verschillen tussen beide locaties zijn vrij groot en daar wordt steeds met bovenstaande doelen in ons achterhoofd rekening mee gehouden.</w:t>
      </w:r>
    </w:p>
    <w:p w14:paraId="3FB8E67A" w14:textId="2987A7DF" w:rsidR="00CB4A1A" w:rsidRDefault="00CB4A1A" w:rsidP="00CB4A1A">
      <w:pPr>
        <w:rPr>
          <w:rFonts w:cstheme="minorHAnsi"/>
          <w:noProof/>
        </w:rPr>
      </w:pPr>
      <w:r>
        <w:rPr>
          <w:rFonts w:cstheme="minorHAnsi"/>
          <w:noProof/>
        </w:rPr>
        <w:t>Doelen naar aanleiding van het missen van onderwijs in Corona tijd</w:t>
      </w:r>
    </w:p>
    <w:p w14:paraId="543FDD1E" w14:textId="7EA98035" w:rsidR="00CB4A1A" w:rsidRPr="008347E0" w:rsidRDefault="00CB4A1A" w:rsidP="00CB4A1A">
      <w:pPr>
        <w:pStyle w:val="Lijstalinea"/>
        <w:numPr>
          <w:ilvl w:val="0"/>
          <w:numId w:val="43"/>
        </w:numPr>
        <w:rPr>
          <w:rFonts w:cstheme="minorHAnsi"/>
          <w:noProof/>
        </w:rPr>
      </w:pPr>
      <w:r w:rsidRPr="008347E0">
        <w:rPr>
          <w:rFonts w:cstheme="minorHAnsi"/>
          <w:noProof/>
        </w:rPr>
        <w:t>Heeft CBS Marimba de subsidie vanuit het rijk om achterstanden te verkleinen aangevraagd</w:t>
      </w:r>
    </w:p>
    <w:p w14:paraId="47A8792C" w14:textId="718B3898" w:rsidR="00CB4A1A" w:rsidRPr="008347E0" w:rsidRDefault="00CB4A1A" w:rsidP="00CB4A1A">
      <w:pPr>
        <w:pStyle w:val="Lijstalinea"/>
        <w:numPr>
          <w:ilvl w:val="0"/>
          <w:numId w:val="43"/>
        </w:numPr>
        <w:rPr>
          <w:rFonts w:cstheme="minorHAnsi"/>
          <w:noProof/>
        </w:rPr>
      </w:pPr>
      <w:r w:rsidRPr="008347E0">
        <w:rPr>
          <w:rFonts w:cstheme="minorHAnsi"/>
          <w:noProof/>
        </w:rPr>
        <w:t>Is er per groep duidelijk wat de onderwijsbehoeften zijn n.a.v. de CITO van september en de methode toetsen voor lezen en rekenen en worden hier op groepsniveau keuzes in gemaakt</w:t>
      </w:r>
    </w:p>
    <w:p w14:paraId="01003484" w14:textId="762CEE9E" w:rsidR="00CB4A1A" w:rsidRPr="008347E0" w:rsidRDefault="00CB4A1A" w:rsidP="00CB4A1A">
      <w:pPr>
        <w:pStyle w:val="Lijstalinea"/>
        <w:numPr>
          <w:ilvl w:val="0"/>
          <w:numId w:val="43"/>
        </w:numPr>
        <w:rPr>
          <w:rFonts w:cstheme="minorHAnsi"/>
          <w:noProof/>
        </w:rPr>
      </w:pPr>
      <w:r w:rsidRPr="008347E0">
        <w:rPr>
          <w:rFonts w:cstheme="minorHAnsi"/>
          <w:noProof/>
        </w:rPr>
        <w:t>Wordt er, op het gebied van rekenen in kaart gebracht of en welke cruciale doelen gemist worden. Actie korte termijn groep 7: extra instructie en onderwijstijd door leerkrachten binnen team naast reguliere rekentijd</w:t>
      </w:r>
    </w:p>
    <w:p w14:paraId="34CB1D15" w14:textId="550B2638" w:rsidR="00CB4A1A" w:rsidRPr="008347E0" w:rsidRDefault="00CB4A1A" w:rsidP="00CB4A1A">
      <w:pPr>
        <w:pStyle w:val="Lijstalinea"/>
        <w:rPr>
          <w:rFonts w:cstheme="minorHAnsi"/>
          <w:noProof/>
        </w:rPr>
      </w:pPr>
      <w:r w:rsidRPr="008347E0">
        <w:rPr>
          <w:rFonts w:cstheme="minorHAnsi"/>
          <w:noProof/>
        </w:rPr>
        <w:t>Actie langere termijn: extra instructie en onderwijstijd op het gebied van rekenen door een bedrijf van buitenaf.</w:t>
      </w:r>
    </w:p>
    <w:p w14:paraId="27C60E95" w14:textId="19B6D4CF" w:rsidR="00CB4A1A" w:rsidRDefault="00CB4A1A" w:rsidP="00CB4A1A">
      <w:pPr>
        <w:pStyle w:val="Lijstalinea"/>
        <w:numPr>
          <w:ilvl w:val="0"/>
          <w:numId w:val="43"/>
        </w:numPr>
        <w:rPr>
          <w:rFonts w:cstheme="minorHAnsi"/>
          <w:noProof/>
        </w:rPr>
      </w:pPr>
      <w:r w:rsidRPr="008347E0">
        <w:rPr>
          <w:rFonts w:cstheme="minorHAnsi"/>
          <w:noProof/>
        </w:rPr>
        <w:t>Is er een programma aangeboden aan leerlingen die op het gebied van welbevinden en sociaal emotioneel functioneren vastlopen in Corona tijd door Indigo in samenwerking met Centrum van de kunsten en jeugdhulp</w:t>
      </w:r>
    </w:p>
    <w:p w14:paraId="160EBA94" w14:textId="020A3522" w:rsidR="008347E0" w:rsidRDefault="008347E0" w:rsidP="008347E0">
      <w:pPr>
        <w:rPr>
          <w:rFonts w:cstheme="minorHAnsi"/>
          <w:noProof/>
          <w:color w:val="0070C0"/>
        </w:rPr>
      </w:pPr>
      <w:r>
        <w:rPr>
          <w:rFonts w:cstheme="minorHAnsi"/>
          <w:noProof/>
          <w:color w:val="0070C0"/>
        </w:rPr>
        <w:t>Evaluatie</w:t>
      </w:r>
    </w:p>
    <w:p w14:paraId="5CA51D9C" w14:textId="49F2E9EA" w:rsidR="008347E0" w:rsidRPr="008347E0" w:rsidRDefault="008347E0" w:rsidP="008347E0">
      <w:pPr>
        <w:rPr>
          <w:rFonts w:cstheme="minorHAnsi"/>
          <w:noProof/>
          <w:color w:val="0070C0"/>
        </w:rPr>
      </w:pPr>
      <w:r>
        <w:rPr>
          <w:rFonts w:cstheme="minorHAnsi"/>
          <w:noProof/>
          <w:color w:val="0070C0"/>
        </w:rPr>
        <w:t xml:space="preserve">Er is veel aandacht geweest voor bovenstaande doelen. IB heeft hier zeker voortouw in genomen in analyse, organisatie en uitwerking. </w:t>
      </w:r>
    </w:p>
    <w:p w14:paraId="7729ACFC" w14:textId="77777777" w:rsidR="00C96515" w:rsidRDefault="00C96515" w:rsidP="00C96515">
      <w:pPr>
        <w:ind w:left="360"/>
        <w:rPr>
          <w:b/>
        </w:rPr>
      </w:pPr>
      <w:r>
        <w:rPr>
          <w:b/>
        </w:rPr>
        <w:t>Samenwerken</w:t>
      </w:r>
    </w:p>
    <w:p w14:paraId="6C0C0963" w14:textId="3318221F" w:rsidR="00C96515" w:rsidRDefault="00C96515" w:rsidP="00C96515">
      <w:pPr>
        <w:ind w:left="360"/>
      </w:pPr>
      <w:r>
        <w:t>Aan he</w:t>
      </w:r>
      <w:r w:rsidR="00E854F7">
        <w:t>t eind van schooljaar 20</w:t>
      </w:r>
      <w:r w:rsidR="00CB4A1A">
        <w:t>20-2021</w:t>
      </w:r>
    </w:p>
    <w:p w14:paraId="63B03845" w14:textId="7540B79F" w:rsidR="00E854F7" w:rsidRPr="008347E0" w:rsidRDefault="00E854F7" w:rsidP="00E854F7">
      <w:pPr>
        <w:pStyle w:val="Lijstalinea"/>
        <w:numPr>
          <w:ilvl w:val="0"/>
          <w:numId w:val="36"/>
        </w:numPr>
      </w:pPr>
      <w:r w:rsidRPr="008347E0">
        <w:t>Zijn alle collega’s en ouders steeds meegenomen in de mogelijke fusie Prokind- VCPO</w:t>
      </w:r>
    </w:p>
    <w:p w14:paraId="4ED14F57" w14:textId="213DD81B" w:rsidR="00E854F7" w:rsidRPr="008347E0" w:rsidRDefault="00E854F7" w:rsidP="00E854F7">
      <w:pPr>
        <w:pStyle w:val="Lijstalinea"/>
        <w:numPr>
          <w:ilvl w:val="0"/>
          <w:numId w:val="36"/>
        </w:numPr>
      </w:pPr>
      <w:r w:rsidRPr="008347E0">
        <w:t>Li</w:t>
      </w:r>
      <w:r w:rsidR="00CB4A1A" w:rsidRPr="008347E0">
        <w:t>ggen er vanuit en binnen ROK 8 verschillende acties</w:t>
      </w:r>
    </w:p>
    <w:p w14:paraId="5C9845BE" w14:textId="49F0BAFF" w:rsidR="00CB4A1A" w:rsidRPr="008347E0" w:rsidRDefault="00CB4A1A" w:rsidP="00CB4A1A">
      <w:r w:rsidRPr="008347E0">
        <w:t>- Het project Kinderogen: binnen de scholen wordt er een intensieve samenwerking gezocht tussen onderwijs, zorg en jeugdhulp. Pilot wordt uitgevoerd in ROK 8 en wordt gevolgd door directeur, intern begeleider en SMW</w:t>
      </w:r>
    </w:p>
    <w:p w14:paraId="3342A8C5" w14:textId="50961D7A" w:rsidR="00CB4A1A" w:rsidRPr="008347E0" w:rsidRDefault="00CB4A1A" w:rsidP="00CB4A1A">
      <w:r w:rsidRPr="008347E0">
        <w:t>- Er wordt een plan “Jonge kind” uitgewerkt; een nulgroep voor leerlingen die niet op een reguliere manier kunnen starten op de basisschool, maar die extra instructie, onderzoek en behandeling nodig hebben</w:t>
      </w:r>
    </w:p>
    <w:p w14:paraId="29F5A29F" w14:textId="219D75D8" w:rsidR="00CB4A1A" w:rsidRPr="008347E0" w:rsidRDefault="00CB4A1A" w:rsidP="00CB4A1A">
      <w:r w:rsidRPr="008347E0">
        <w:t>- Er wordt een plan “Gedrag” uitgewerkt: externaliserend gedrag zal centraal staan. Er wordt gekeken naar professionalisering binnen het team, ondersteuning en begeleiding door een partij van buitenaf</w:t>
      </w:r>
    </w:p>
    <w:p w14:paraId="30BEA275" w14:textId="020526ED" w:rsidR="00CB4A1A" w:rsidRPr="008347E0" w:rsidRDefault="00CB4A1A" w:rsidP="00CB4A1A">
      <w:r w:rsidRPr="008347E0">
        <w:t>- Schooljudo wordt ingezet om groepsvorming in groepen extra te stimuleren vanuit de preventieve subsidie van gemeente</w:t>
      </w:r>
      <w:r w:rsidR="0069329F" w:rsidRPr="008347E0">
        <w:t xml:space="preserve"> – is in afwachting opening judoschool</w:t>
      </w:r>
    </w:p>
    <w:p w14:paraId="192D34EE" w14:textId="67ECE27B" w:rsidR="00E854F7" w:rsidRPr="008347E0" w:rsidRDefault="00E854F7" w:rsidP="00E854F7">
      <w:pPr>
        <w:pStyle w:val="Lijstalinea"/>
        <w:numPr>
          <w:ilvl w:val="0"/>
          <w:numId w:val="36"/>
        </w:numPr>
      </w:pPr>
      <w:r w:rsidRPr="008347E0">
        <w:t>Hebben wij een actieve samenwerking met verschillende zorgpartners die ons ondersteunen binnen ons onderwijs: Kindkracht, Auris, SMW, gemeente</w:t>
      </w:r>
    </w:p>
    <w:p w14:paraId="05B96E97" w14:textId="6966A93C" w:rsidR="00E854F7" w:rsidRDefault="00E854F7" w:rsidP="00E854F7">
      <w:pPr>
        <w:pStyle w:val="Lijstalinea"/>
        <w:numPr>
          <w:ilvl w:val="0"/>
          <w:numId w:val="36"/>
        </w:numPr>
      </w:pPr>
      <w:r w:rsidRPr="008347E0">
        <w:t>Hebben we een volgende stap gezet in het nieuwbouwproject “Sterrenkwartier”</w:t>
      </w:r>
    </w:p>
    <w:p w14:paraId="2277512B" w14:textId="0BA10E7E" w:rsidR="008347E0" w:rsidRDefault="008347E0" w:rsidP="008347E0"/>
    <w:p w14:paraId="3CB59FB6" w14:textId="4C403055" w:rsidR="008347E0" w:rsidRDefault="008347E0" w:rsidP="008347E0">
      <w:pPr>
        <w:rPr>
          <w:color w:val="0070C0"/>
        </w:rPr>
      </w:pPr>
      <w:r>
        <w:rPr>
          <w:color w:val="0070C0"/>
        </w:rPr>
        <w:lastRenderedPageBreak/>
        <w:t>Evaluatie</w:t>
      </w:r>
    </w:p>
    <w:p w14:paraId="558B170D" w14:textId="0821CCBA" w:rsidR="008347E0" w:rsidRPr="008347E0" w:rsidRDefault="008347E0" w:rsidP="008347E0">
      <w:pPr>
        <w:rPr>
          <w:color w:val="0070C0"/>
        </w:rPr>
      </w:pPr>
      <w:r>
        <w:rPr>
          <w:color w:val="0070C0"/>
        </w:rPr>
        <w:t>Alle doelen zijn behaald die hierboven beschreven zijn.</w:t>
      </w:r>
    </w:p>
    <w:p w14:paraId="76FE85BB" w14:textId="27E17937" w:rsidR="00E854F7" w:rsidRPr="008347E0" w:rsidRDefault="00E854F7" w:rsidP="007425FB">
      <w:pPr>
        <w:pStyle w:val="Lijstalinea"/>
        <w:ind w:left="1080"/>
      </w:pPr>
    </w:p>
    <w:p w14:paraId="13810F91" w14:textId="77777777" w:rsidR="00A06502" w:rsidRPr="0069329F" w:rsidRDefault="00A06502" w:rsidP="002739ED">
      <w:pPr>
        <w:jc w:val="center"/>
        <w:rPr>
          <w:noProof/>
          <w:color w:val="9BBB59" w:themeColor="accent3"/>
          <w:sz w:val="32"/>
          <w:szCs w:val="32"/>
        </w:rPr>
      </w:pPr>
    </w:p>
    <w:p w14:paraId="3917345A" w14:textId="77777777" w:rsidR="00A06502" w:rsidRPr="0069329F" w:rsidRDefault="00A06502" w:rsidP="002739ED">
      <w:pPr>
        <w:jc w:val="center"/>
        <w:rPr>
          <w:noProof/>
          <w:color w:val="9BBB59" w:themeColor="accent3"/>
          <w:sz w:val="32"/>
          <w:szCs w:val="32"/>
        </w:rPr>
      </w:pPr>
    </w:p>
    <w:sectPr w:rsidR="00A06502" w:rsidRPr="0069329F" w:rsidSect="00A61039">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61848" w14:textId="77777777" w:rsidR="005F2262" w:rsidRDefault="005F2262" w:rsidP="00F70465">
      <w:pPr>
        <w:spacing w:after="0" w:line="240" w:lineRule="auto"/>
      </w:pPr>
      <w:r>
        <w:separator/>
      </w:r>
    </w:p>
  </w:endnote>
  <w:endnote w:type="continuationSeparator" w:id="0">
    <w:p w14:paraId="52028957" w14:textId="77777777" w:rsidR="005F2262" w:rsidRDefault="005F2262" w:rsidP="00F7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8129"/>
      <w:docPartObj>
        <w:docPartGallery w:val="Page Numbers (Bottom of Page)"/>
        <w:docPartUnique/>
      </w:docPartObj>
    </w:sdtPr>
    <w:sdtEndPr/>
    <w:sdtContent>
      <w:p w14:paraId="29D32D4C" w14:textId="361AAB76" w:rsidR="00B54F61" w:rsidRDefault="00B54F61">
        <w:pPr>
          <w:pStyle w:val="Voettekst"/>
          <w:jc w:val="right"/>
        </w:pPr>
        <w:r>
          <w:fldChar w:fldCharType="begin"/>
        </w:r>
        <w:r>
          <w:instrText xml:space="preserve"> PAGE   \* MERGEFORMAT </w:instrText>
        </w:r>
        <w:r>
          <w:fldChar w:fldCharType="separate"/>
        </w:r>
        <w:r w:rsidR="00E854F7">
          <w:rPr>
            <w:noProof/>
          </w:rPr>
          <w:t>5</w:t>
        </w:r>
        <w:r>
          <w:rPr>
            <w:noProof/>
          </w:rPr>
          <w:fldChar w:fldCharType="end"/>
        </w:r>
      </w:p>
    </w:sdtContent>
  </w:sdt>
  <w:p w14:paraId="257D9447" w14:textId="77777777" w:rsidR="00B54F61" w:rsidRDefault="00B54F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3207B" w14:textId="77777777" w:rsidR="005F2262" w:rsidRDefault="005F2262" w:rsidP="00F70465">
      <w:pPr>
        <w:spacing w:after="0" w:line="240" w:lineRule="auto"/>
      </w:pPr>
      <w:r>
        <w:separator/>
      </w:r>
    </w:p>
  </w:footnote>
  <w:footnote w:type="continuationSeparator" w:id="0">
    <w:p w14:paraId="4B1518A0" w14:textId="77777777" w:rsidR="005F2262" w:rsidRDefault="005F2262" w:rsidP="00F70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2pt;height:38.4pt" o:bullet="t">
        <v:imagedata r:id="rId1" o:title="artB63E"/>
      </v:shape>
    </w:pict>
  </w:numPicBullet>
  <w:abstractNum w:abstractNumId="0" w15:restartNumberingAfterBreak="0">
    <w:nsid w:val="01BB130A"/>
    <w:multiLevelType w:val="hybridMultilevel"/>
    <w:tmpl w:val="2F948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F414D8"/>
    <w:multiLevelType w:val="hybridMultilevel"/>
    <w:tmpl w:val="D21AB6D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44B6886"/>
    <w:multiLevelType w:val="hybridMultilevel"/>
    <w:tmpl w:val="650267B8"/>
    <w:lvl w:ilvl="0" w:tplc="59EAF7FE">
      <w:start w:val="1"/>
      <w:numFmt w:val="bullet"/>
      <w:lvlText w:val=""/>
      <w:lvlPicBulletId w:val="0"/>
      <w:lvlJc w:val="left"/>
      <w:pPr>
        <w:tabs>
          <w:tab w:val="num" w:pos="720"/>
        </w:tabs>
        <w:ind w:left="720" w:hanging="360"/>
      </w:pPr>
      <w:rPr>
        <w:rFonts w:ascii="Symbol" w:hAnsi="Symbol" w:hint="default"/>
      </w:rPr>
    </w:lvl>
    <w:lvl w:ilvl="1" w:tplc="67AE0B0A" w:tentative="1">
      <w:start w:val="1"/>
      <w:numFmt w:val="bullet"/>
      <w:lvlText w:val=""/>
      <w:lvlPicBulletId w:val="0"/>
      <w:lvlJc w:val="left"/>
      <w:pPr>
        <w:tabs>
          <w:tab w:val="num" w:pos="1440"/>
        </w:tabs>
        <w:ind w:left="1440" w:hanging="360"/>
      </w:pPr>
      <w:rPr>
        <w:rFonts w:ascii="Symbol" w:hAnsi="Symbol" w:hint="default"/>
      </w:rPr>
    </w:lvl>
    <w:lvl w:ilvl="2" w:tplc="E4ECC818" w:tentative="1">
      <w:start w:val="1"/>
      <w:numFmt w:val="bullet"/>
      <w:lvlText w:val=""/>
      <w:lvlPicBulletId w:val="0"/>
      <w:lvlJc w:val="left"/>
      <w:pPr>
        <w:tabs>
          <w:tab w:val="num" w:pos="2160"/>
        </w:tabs>
        <w:ind w:left="2160" w:hanging="360"/>
      </w:pPr>
      <w:rPr>
        <w:rFonts w:ascii="Symbol" w:hAnsi="Symbol" w:hint="default"/>
      </w:rPr>
    </w:lvl>
    <w:lvl w:ilvl="3" w:tplc="CDC22E72" w:tentative="1">
      <w:start w:val="1"/>
      <w:numFmt w:val="bullet"/>
      <w:lvlText w:val=""/>
      <w:lvlPicBulletId w:val="0"/>
      <w:lvlJc w:val="left"/>
      <w:pPr>
        <w:tabs>
          <w:tab w:val="num" w:pos="2880"/>
        </w:tabs>
        <w:ind w:left="2880" w:hanging="360"/>
      </w:pPr>
      <w:rPr>
        <w:rFonts w:ascii="Symbol" w:hAnsi="Symbol" w:hint="default"/>
      </w:rPr>
    </w:lvl>
    <w:lvl w:ilvl="4" w:tplc="2AC8AF42" w:tentative="1">
      <w:start w:val="1"/>
      <w:numFmt w:val="bullet"/>
      <w:lvlText w:val=""/>
      <w:lvlPicBulletId w:val="0"/>
      <w:lvlJc w:val="left"/>
      <w:pPr>
        <w:tabs>
          <w:tab w:val="num" w:pos="3600"/>
        </w:tabs>
        <w:ind w:left="3600" w:hanging="360"/>
      </w:pPr>
      <w:rPr>
        <w:rFonts w:ascii="Symbol" w:hAnsi="Symbol" w:hint="default"/>
      </w:rPr>
    </w:lvl>
    <w:lvl w:ilvl="5" w:tplc="201E89BC" w:tentative="1">
      <w:start w:val="1"/>
      <w:numFmt w:val="bullet"/>
      <w:lvlText w:val=""/>
      <w:lvlPicBulletId w:val="0"/>
      <w:lvlJc w:val="left"/>
      <w:pPr>
        <w:tabs>
          <w:tab w:val="num" w:pos="4320"/>
        </w:tabs>
        <w:ind w:left="4320" w:hanging="360"/>
      </w:pPr>
      <w:rPr>
        <w:rFonts w:ascii="Symbol" w:hAnsi="Symbol" w:hint="default"/>
      </w:rPr>
    </w:lvl>
    <w:lvl w:ilvl="6" w:tplc="6C18558C" w:tentative="1">
      <w:start w:val="1"/>
      <w:numFmt w:val="bullet"/>
      <w:lvlText w:val=""/>
      <w:lvlPicBulletId w:val="0"/>
      <w:lvlJc w:val="left"/>
      <w:pPr>
        <w:tabs>
          <w:tab w:val="num" w:pos="5040"/>
        </w:tabs>
        <w:ind w:left="5040" w:hanging="360"/>
      </w:pPr>
      <w:rPr>
        <w:rFonts w:ascii="Symbol" w:hAnsi="Symbol" w:hint="default"/>
      </w:rPr>
    </w:lvl>
    <w:lvl w:ilvl="7" w:tplc="4BE0696C" w:tentative="1">
      <w:start w:val="1"/>
      <w:numFmt w:val="bullet"/>
      <w:lvlText w:val=""/>
      <w:lvlPicBulletId w:val="0"/>
      <w:lvlJc w:val="left"/>
      <w:pPr>
        <w:tabs>
          <w:tab w:val="num" w:pos="5760"/>
        </w:tabs>
        <w:ind w:left="5760" w:hanging="360"/>
      </w:pPr>
      <w:rPr>
        <w:rFonts w:ascii="Symbol" w:hAnsi="Symbol" w:hint="default"/>
      </w:rPr>
    </w:lvl>
    <w:lvl w:ilvl="8" w:tplc="CA4A1422"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6494EA7"/>
    <w:multiLevelType w:val="hybridMultilevel"/>
    <w:tmpl w:val="BB702C14"/>
    <w:lvl w:ilvl="0" w:tplc="C0806FF2">
      <w:start w:val="1"/>
      <w:numFmt w:val="decimal"/>
      <w:lvlText w:val="%1."/>
      <w:lvlJc w:val="left"/>
      <w:pPr>
        <w:ind w:left="720" w:hanging="360"/>
      </w:pPr>
      <w:rPr>
        <w:rFonts w:hint="default"/>
        <w:b/>
      </w:rPr>
    </w:lvl>
    <w:lvl w:ilvl="1" w:tplc="57D01A60">
      <w:start w:val="1"/>
      <w:numFmt w:val="lowerLetter"/>
      <w:lvlText w:val="%2."/>
      <w:lvlJc w:val="left"/>
      <w:pPr>
        <w:ind w:left="1440" w:hanging="360"/>
      </w:pPr>
      <w:rPr>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D44683"/>
    <w:multiLevelType w:val="hybridMultilevel"/>
    <w:tmpl w:val="A172FE0A"/>
    <w:lvl w:ilvl="0" w:tplc="69788E56">
      <w:start w:val="1"/>
      <w:numFmt w:val="bullet"/>
      <w:lvlText w:val=""/>
      <w:lvlPicBulletId w:val="0"/>
      <w:lvlJc w:val="left"/>
      <w:pPr>
        <w:tabs>
          <w:tab w:val="num" w:pos="720"/>
        </w:tabs>
        <w:ind w:left="720" w:hanging="360"/>
      </w:pPr>
      <w:rPr>
        <w:rFonts w:ascii="Symbol" w:hAnsi="Symbol" w:hint="default"/>
      </w:rPr>
    </w:lvl>
    <w:lvl w:ilvl="1" w:tplc="24D096C6" w:tentative="1">
      <w:start w:val="1"/>
      <w:numFmt w:val="bullet"/>
      <w:lvlText w:val=""/>
      <w:lvlPicBulletId w:val="0"/>
      <w:lvlJc w:val="left"/>
      <w:pPr>
        <w:tabs>
          <w:tab w:val="num" w:pos="1440"/>
        </w:tabs>
        <w:ind w:left="1440" w:hanging="360"/>
      </w:pPr>
      <w:rPr>
        <w:rFonts w:ascii="Symbol" w:hAnsi="Symbol" w:hint="default"/>
      </w:rPr>
    </w:lvl>
    <w:lvl w:ilvl="2" w:tplc="CD88674E" w:tentative="1">
      <w:start w:val="1"/>
      <w:numFmt w:val="bullet"/>
      <w:lvlText w:val=""/>
      <w:lvlPicBulletId w:val="0"/>
      <w:lvlJc w:val="left"/>
      <w:pPr>
        <w:tabs>
          <w:tab w:val="num" w:pos="2160"/>
        </w:tabs>
        <w:ind w:left="2160" w:hanging="360"/>
      </w:pPr>
      <w:rPr>
        <w:rFonts w:ascii="Symbol" w:hAnsi="Symbol" w:hint="default"/>
      </w:rPr>
    </w:lvl>
    <w:lvl w:ilvl="3" w:tplc="76A4CB92" w:tentative="1">
      <w:start w:val="1"/>
      <w:numFmt w:val="bullet"/>
      <w:lvlText w:val=""/>
      <w:lvlPicBulletId w:val="0"/>
      <w:lvlJc w:val="left"/>
      <w:pPr>
        <w:tabs>
          <w:tab w:val="num" w:pos="2880"/>
        </w:tabs>
        <w:ind w:left="2880" w:hanging="360"/>
      </w:pPr>
      <w:rPr>
        <w:rFonts w:ascii="Symbol" w:hAnsi="Symbol" w:hint="default"/>
      </w:rPr>
    </w:lvl>
    <w:lvl w:ilvl="4" w:tplc="5BAE8920" w:tentative="1">
      <w:start w:val="1"/>
      <w:numFmt w:val="bullet"/>
      <w:lvlText w:val=""/>
      <w:lvlPicBulletId w:val="0"/>
      <w:lvlJc w:val="left"/>
      <w:pPr>
        <w:tabs>
          <w:tab w:val="num" w:pos="3600"/>
        </w:tabs>
        <w:ind w:left="3600" w:hanging="360"/>
      </w:pPr>
      <w:rPr>
        <w:rFonts w:ascii="Symbol" w:hAnsi="Symbol" w:hint="default"/>
      </w:rPr>
    </w:lvl>
    <w:lvl w:ilvl="5" w:tplc="0FBE6B20" w:tentative="1">
      <w:start w:val="1"/>
      <w:numFmt w:val="bullet"/>
      <w:lvlText w:val=""/>
      <w:lvlPicBulletId w:val="0"/>
      <w:lvlJc w:val="left"/>
      <w:pPr>
        <w:tabs>
          <w:tab w:val="num" w:pos="4320"/>
        </w:tabs>
        <w:ind w:left="4320" w:hanging="360"/>
      </w:pPr>
      <w:rPr>
        <w:rFonts w:ascii="Symbol" w:hAnsi="Symbol" w:hint="default"/>
      </w:rPr>
    </w:lvl>
    <w:lvl w:ilvl="6" w:tplc="02BEADF6" w:tentative="1">
      <w:start w:val="1"/>
      <w:numFmt w:val="bullet"/>
      <w:lvlText w:val=""/>
      <w:lvlPicBulletId w:val="0"/>
      <w:lvlJc w:val="left"/>
      <w:pPr>
        <w:tabs>
          <w:tab w:val="num" w:pos="5040"/>
        </w:tabs>
        <w:ind w:left="5040" w:hanging="360"/>
      </w:pPr>
      <w:rPr>
        <w:rFonts w:ascii="Symbol" w:hAnsi="Symbol" w:hint="default"/>
      </w:rPr>
    </w:lvl>
    <w:lvl w:ilvl="7" w:tplc="5C2448D8" w:tentative="1">
      <w:start w:val="1"/>
      <w:numFmt w:val="bullet"/>
      <w:lvlText w:val=""/>
      <w:lvlPicBulletId w:val="0"/>
      <w:lvlJc w:val="left"/>
      <w:pPr>
        <w:tabs>
          <w:tab w:val="num" w:pos="5760"/>
        </w:tabs>
        <w:ind w:left="5760" w:hanging="360"/>
      </w:pPr>
      <w:rPr>
        <w:rFonts w:ascii="Symbol" w:hAnsi="Symbol" w:hint="default"/>
      </w:rPr>
    </w:lvl>
    <w:lvl w:ilvl="8" w:tplc="03CCEA52"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5D4157A"/>
    <w:multiLevelType w:val="hybridMultilevel"/>
    <w:tmpl w:val="1AAECF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A67FA6"/>
    <w:multiLevelType w:val="hybridMultilevel"/>
    <w:tmpl w:val="8B8E6D4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9C97BDF"/>
    <w:multiLevelType w:val="hybridMultilevel"/>
    <w:tmpl w:val="BFC09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303B47"/>
    <w:multiLevelType w:val="hybridMultilevel"/>
    <w:tmpl w:val="A864A2F2"/>
    <w:lvl w:ilvl="0" w:tplc="89449E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431B2D"/>
    <w:multiLevelType w:val="hybridMultilevel"/>
    <w:tmpl w:val="A04879C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1B757BB3"/>
    <w:multiLevelType w:val="hybridMultilevel"/>
    <w:tmpl w:val="8B84C8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1C297A65"/>
    <w:multiLevelType w:val="hybridMultilevel"/>
    <w:tmpl w:val="6C988004"/>
    <w:lvl w:ilvl="0" w:tplc="407428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A00A6F"/>
    <w:multiLevelType w:val="hybridMultilevel"/>
    <w:tmpl w:val="F69A3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3B47EB"/>
    <w:multiLevelType w:val="hybridMultilevel"/>
    <w:tmpl w:val="33FCC258"/>
    <w:lvl w:ilvl="0" w:tplc="D4E85314">
      <w:start w:val="1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31865226">
      <w:start w:val="2"/>
      <w:numFmt w:val="bullet"/>
      <w:lvlText w:val=""/>
      <w:lvlJc w:val="left"/>
      <w:pPr>
        <w:ind w:left="2160" w:hanging="360"/>
      </w:pPr>
      <w:rPr>
        <w:rFonts w:ascii="Symbol" w:eastAsia="Calibri" w:hAnsi="Symbol"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4F0C16"/>
    <w:multiLevelType w:val="hybridMultilevel"/>
    <w:tmpl w:val="CA6C1D54"/>
    <w:lvl w:ilvl="0" w:tplc="89449E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DF393B"/>
    <w:multiLevelType w:val="hybridMultilevel"/>
    <w:tmpl w:val="3FF06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1234FD"/>
    <w:multiLevelType w:val="hybridMultilevel"/>
    <w:tmpl w:val="E8522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1477D4"/>
    <w:multiLevelType w:val="hybridMultilevel"/>
    <w:tmpl w:val="B01A4988"/>
    <w:lvl w:ilvl="0" w:tplc="F1EC8068">
      <w:start w:val="201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3D03A3B"/>
    <w:multiLevelType w:val="hybridMultilevel"/>
    <w:tmpl w:val="390285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7066806"/>
    <w:multiLevelType w:val="hybridMultilevel"/>
    <w:tmpl w:val="B1FEE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844F52"/>
    <w:multiLevelType w:val="multilevel"/>
    <w:tmpl w:val="9B78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E3765F"/>
    <w:multiLevelType w:val="hybridMultilevel"/>
    <w:tmpl w:val="EFFAF0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4FB77349"/>
    <w:multiLevelType w:val="hybridMultilevel"/>
    <w:tmpl w:val="1C125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FC334B"/>
    <w:multiLevelType w:val="hybridMultilevel"/>
    <w:tmpl w:val="2946E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055BD9"/>
    <w:multiLevelType w:val="hybridMultilevel"/>
    <w:tmpl w:val="1FA09B5E"/>
    <w:lvl w:ilvl="0" w:tplc="89449E6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476D71"/>
    <w:multiLevelType w:val="hybridMultilevel"/>
    <w:tmpl w:val="D0D282B6"/>
    <w:lvl w:ilvl="0" w:tplc="15721DBC">
      <w:start w:val="1"/>
      <w:numFmt w:val="bullet"/>
      <w:lvlText w:val=""/>
      <w:lvlJc w:val="left"/>
      <w:pPr>
        <w:ind w:left="720" w:hanging="360"/>
      </w:pPr>
      <w:rPr>
        <w:rFonts w:ascii="Symbol" w:hAnsi="Symbol" w:hint="default"/>
      </w:rPr>
    </w:lvl>
    <w:lvl w:ilvl="1" w:tplc="3618B2C8">
      <w:start w:val="1"/>
      <w:numFmt w:val="bullet"/>
      <w:lvlText w:val="o"/>
      <w:lvlJc w:val="left"/>
      <w:pPr>
        <w:ind w:left="1440" w:hanging="360"/>
      </w:pPr>
      <w:rPr>
        <w:rFonts w:ascii="Courier New" w:hAnsi="Courier New" w:hint="default"/>
      </w:rPr>
    </w:lvl>
    <w:lvl w:ilvl="2" w:tplc="32BA7D1C">
      <w:start w:val="1"/>
      <w:numFmt w:val="bullet"/>
      <w:lvlText w:val=""/>
      <w:lvlJc w:val="left"/>
      <w:pPr>
        <w:ind w:left="2160" w:hanging="360"/>
      </w:pPr>
      <w:rPr>
        <w:rFonts w:ascii="Wingdings" w:hAnsi="Wingdings" w:hint="default"/>
      </w:rPr>
    </w:lvl>
    <w:lvl w:ilvl="3" w:tplc="0E2AABC0">
      <w:start w:val="1"/>
      <w:numFmt w:val="bullet"/>
      <w:lvlText w:val=""/>
      <w:lvlJc w:val="left"/>
      <w:pPr>
        <w:ind w:left="2880" w:hanging="360"/>
      </w:pPr>
      <w:rPr>
        <w:rFonts w:ascii="Symbol" w:hAnsi="Symbol" w:hint="default"/>
      </w:rPr>
    </w:lvl>
    <w:lvl w:ilvl="4" w:tplc="9740F280">
      <w:start w:val="1"/>
      <w:numFmt w:val="bullet"/>
      <w:lvlText w:val="o"/>
      <w:lvlJc w:val="left"/>
      <w:pPr>
        <w:ind w:left="3600" w:hanging="360"/>
      </w:pPr>
      <w:rPr>
        <w:rFonts w:ascii="Courier New" w:hAnsi="Courier New" w:hint="default"/>
      </w:rPr>
    </w:lvl>
    <w:lvl w:ilvl="5" w:tplc="C53AD9CE">
      <w:start w:val="1"/>
      <w:numFmt w:val="bullet"/>
      <w:lvlText w:val=""/>
      <w:lvlJc w:val="left"/>
      <w:pPr>
        <w:ind w:left="4320" w:hanging="360"/>
      </w:pPr>
      <w:rPr>
        <w:rFonts w:ascii="Wingdings" w:hAnsi="Wingdings" w:hint="default"/>
      </w:rPr>
    </w:lvl>
    <w:lvl w:ilvl="6" w:tplc="4C060FF4">
      <w:start w:val="1"/>
      <w:numFmt w:val="bullet"/>
      <w:lvlText w:val=""/>
      <w:lvlJc w:val="left"/>
      <w:pPr>
        <w:ind w:left="5040" w:hanging="360"/>
      </w:pPr>
      <w:rPr>
        <w:rFonts w:ascii="Symbol" w:hAnsi="Symbol" w:hint="default"/>
      </w:rPr>
    </w:lvl>
    <w:lvl w:ilvl="7" w:tplc="7E668DF2">
      <w:start w:val="1"/>
      <w:numFmt w:val="bullet"/>
      <w:lvlText w:val="o"/>
      <w:lvlJc w:val="left"/>
      <w:pPr>
        <w:ind w:left="5760" w:hanging="360"/>
      </w:pPr>
      <w:rPr>
        <w:rFonts w:ascii="Courier New" w:hAnsi="Courier New" w:hint="default"/>
      </w:rPr>
    </w:lvl>
    <w:lvl w:ilvl="8" w:tplc="2A322306">
      <w:start w:val="1"/>
      <w:numFmt w:val="bullet"/>
      <w:lvlText w:val=""/>
      <w:lvlJc w:val="left"/>
      <w:pPr>
        <w:ind w:left="6480" w:hanging="360"/>
      </w:pPr>
      <w:rPr>
        <w:rFonts w:ascii="Wingdings" w:hAnsi="Wingdings" w:hint="default"/>
      </w:rPr>
    </w:lvl>
  </w:abstractNum>
  <w:abstractNum w:abstractNumId="26" w15:restartNumberingAfterBreak="0">
    <w:nsid w:val="550161DE"/>
    <w:multiLevelType w:val="hybridMultilevel"/>
    <w:tmpl w:val="9D2E8874"/>
    <w:lvl w:ilvl="0" w:tplc="0196519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B1A2E0C"/>
    <w:multiLevelType w:val="hybridMultilevel"/>
    <w:tmpl w:val="48460C8C"/>
    <w:lvl w:ilvl="0" w:tplc="C8108816">
      <w:start w:val="1"/>
      <w:numFmt w:val="low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5C3056C5"/>
    <w:multiLevelType w:val="hybridMultilevel"/>
    <w:tmpl w:val="49FA50C6"/>
    <w:lvl w:ilvl="0" w:tplc="85C208C2">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CDD54D9"/>
    <w:multiLevelType w:val="hybridMultilevel"/>
    <w:tmpl w:val="A58EA612"/>
    <w:lvl w:ilvl="0" w:tplc="04130001">
      <w:start w:val="1"/>
      <w:numFmt w:val="bullet"/>
      <w:lvlText w:val=""/>
      <w:lvlJc w:val="left"/>
      <w:pPr>
        <w:ind w:left="2023" w:hanging="360"/>
      </w:pPr>
      <w:rPr>
        <w:rFonts w:ascii="Symbol" w:hAnsi="Symbol" w:hint="default"/>
      </w:rPr>
    </w:lvl>
    <w:lvl w:ilvl="1" w:tplc="04130003" w:tentative="1">
      <w:start w:val="1"/>
      <w:numFmt w:val="bullet"/>
      <w:lvlText w:val="o"/>
      <w:lvlJc w:val="left"/>
      <w:pPr>
        <w:ind w:left="2743" w:hanging="360"/>
      </w:pPr>
      <w:rPr>
        <w:rFonts w:ascii="Courier New" w:hAnsi="Courier New" w:cs="Courier New" w:hint="default"/>
      </w:rPr>
    </w:lvl>
    <w:lvl w:ilvl="2" w:tplc="04130005" w:tentative="1">
      <w:start w:val="1"/>
      <w:numFmt w:val="bullet"/>
      <w:lvlText w:val=""/>
      <w:lvlJc w:val="left"/>
      <w:pPr>
        <w:ind w:left="3463" w:hanging="360"/>
      </w:pPr>
      <w:rPr>
        <w:rFonts w:ascii="Wingdings" w:hAnsi="Wingdings" w:hint="default"/>
      </w:rPr>
    </w:lvl>
    <w:lvl w:ilvl="3" w:tplc="04130001" w:tentative="1">
      <w:start w:val="1"/>
      <w:numFmt w:val="bullet"/>
      <w:lvlText w:val=""/>
      <w:lvlJc w:val="left"/>
      <w:pPr>
        <w:ind w:left="4183" w:hanging="360"/>
      </w:pPr>
      <w:rPr>
        <w:rFonts w:ascii="Symbol" w:hAnsi="Symbol" w:hint="default"/>
      </w:rPr>
    </w:lvl>
    <w:lvl w:ilvl="4" w:tplc="04130003" w:tentative="1">
      <w:start w:val="1"/>
      <w:numFmt w:val="bullet"/>
      <w:lvlText w:val="o"/>
      <w:lvlJc w:val="left"/>
      <w:pPr>
        <w:ind w:left="4903" w:hanging="360"/>
      </w:pPr>
      <w:rPr>
        <w:rFonts w:ascii="Courier New" w:hAnsi="Courier New" w:cs="Courier New" w:hint="default"/>
      </w:rPr>
    </w:lvl>
    <w:lvl w:ilvl="5" w:tplc="04130005" w:tentative="1">
      <w:start w:val="1"/>
      <w:numFmt w:val="bullet"/>
      <w:lvlText w:val=""/>
      <w:lvlJc w:val="left"/>
      <w:pPr>
        <w:ind w:left="5623" w:hanging="360"/>
      </w:pPr>
      <w:rPr>
        <w:rFonts w:ascii="Wingdings" w:hAnsi="Wingdings" w:hint="default"/>
      </w:rPr>
    </w:lvl>
    <w:lvl w:ilvl="6" w:tplc="04130001" w:tentative="1">
      <w:start w:val="1"/>
      <w:numFmt w:val="bullet"/>
      <w:lvlText w:val=""/>
      <w:lvlJc w:val="left"/>
      <w:pPr>
        <w:ind w:left="6343" w:hanging="360"/>
      </w:pPr>
      <w:rPr>
        <w:rFonts w:ascii="Symbol" w:hAnsi="Symbol" w:hint="default"/>
      </w:rPr>
    </w:lvl>
    <w:lvl w:ilvl="7" w:tplc="04130003" w:tentative="1">
      <w:start w:val="1"/>
      <w:numFmt w:val="bullet"/>
      <w:lvlText w:val="o"/>
      <w:lvlJc w:val="left"/>
      <w:pPr>
        <w:ind w:left="7063" w:hanging="360"/>
      </w:pPr>
      <w:rPr>
        <w:rFonts w:ascii="Courier New" w:hAnsi="Courier New" w:cs="Courier New" w:hint="default"/>
      </w:rPr>
    </w:lvl>
    <w:lvl w:ilvl="8" w:tplc="04130005" w:tentative="1">
      <w:start w:val="1"/>
      <w:numFmt w:val="bullet"/>
      <w:lvlText w:val=""/>
      <w:lvlJc w:val="left"/>
      <w:pPr>
        <w:ind w:left="7783" w:hanging="360"/>
      </w:pPr>
      <w:rPr>
        <w:rFonts w:ascii="Wingdings" w:hAnsi="Wingdings" w:hint="default"/>
      </w:rPr>
    </w:lvl>
  </w:abstractNum>
  <w:abstractNum w:abstractNumId="30" w15:restartNumberingAfterBreak="0">
    <w:nsid w:val="5F964EC6"/>
    <w:multiLevelType w:val="hybridMultilevel"/>
    <w:tmpl w:val="B1942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A80027"/>
    <w:multiLevelType w:val="hybridMultilevel"/>
    <w:tmpl w:val="FD6CD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7F03CAC"/>
    <w:multiLevelType w:val="hybridMultilevel"/>
    <w:tmpl w:val="B462C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B47474D"/>
    <w:multiLevelType w:val="hybridMultilevel"/>
    <w:tmpl w:val="4D24D13E"/>
    <w:lvl w:ilvl="0" w:tplc="B5C8282A">
      <w:start w:val="1"/>
      <w:numFmt w:val="bullet"/>
      <w:lvlText w:val=""/>
      <w:lvlPicBulletId w:val="0"/>
      <w:lvlJc w:val="left"/>
      <w:pPr>
        <w:tabs>
          <w:tab w:val="num" w:pos="720"/>
        </w:tabs>
        <w:ind w:left="720" w:hanging="360"/>
      </w:pPr>
      <w:rPr>
        <w:rFonts w:ascii="Symbol" w:hAnsi="Symbol" w:hint="default"/>
      </w:rPr>
    </w:lvl>
    <w:lvl w:ilvl="1" w:tplc="2078E74E" w:tentative="1">
      <w:start w:val="1"/>
      <w:numFmt w:val="bullet"/>
      <w:lvlText w:val=""/>
      <w:lvlPicBulletId w:val="0"/>
      <w:lvlJc w:val="left"/>
      <w:pPr>
        <w:tabs>
          <w:tab w:val="num" w:pos="1440"/>
        </w:tabs>
        <w:ind w:left="1440" w:hanging="360"/>
      </w:pPr>
      <w:rPr>
        <w:rFonts w:ascii="Symbol" w:hAnsi="Symbol" w:hint="default"/>
      </w:rPr>
    </w:lvl>
    <w:lvl w:ilvl="2" w:tplc="4EAEB7A8" w:tentative="1">
      <w:start w:val="1"/>
      <w:numFmt w:val="bullet"/>
      <w:lvlText w:val=""/>
      <w:lvlPicBulletId w:val="0"/>
      <w:lvlJc w:val="left"/>
      <w:pPr>
        <w:tabs>
          <w:tab w:val="num" w:pos="2160"/>
        </w:tabs>
        <w:ind w:left="2160" w:hanging="360"/>
      </w:pPr>
      <w:rPr>
        <w:rFonts w:ascii="Symbol" w:hAnsi="Symbol" w:hint="default"/>
      </w:rPr>
    </w:lvl>
    <w:lvl w:ilvl="3" w:tplc="4858EFA8" w:tentative="1">
      <w:start w:val="1"/>
      <w:numFmt w:val="bullet"/>
      <w:lvlText w:val=""/>
      <w:lvlPicBulletId w:val="0"/>
      <w:lvlJc w:val="left"/>
      <w:pPr>
        <w:tabs>
          <w:tab w:val="num" w:pos="2880"/>
        </w:tabs>
        <w:ind w:left="2880" w:hanging="360"/>
      </w:pPr>
      <w:rPr>
        <w:rFonts w:ascii="Symbol" w:hAnsi="Symbol" w:hint="default"/>
      </w:rPr>
    </w:lvl>
    <w:lvl w:ilvl="4" w:tplc="A07ADCCA" w:tentative="1">
      <w:start w:val="1"/>
      <w:numFmt w:val="bullet"/>
      <w:lvlText w:val=""/>
      <w:lvlPicBulletId w:val="0"/>
      <w:lvlJc w:val="left"/>
      <w:pPr>
        <w:tabs>
          <w:tab w:val="num" w:pos="3600"/>
        </w:tabs>
        <w:ind w:left="3600" w:hanging="360"/>
      </w:pPr>
      <w:rPr>
        <w:rFonts w:ascii="Symbol" w:hAnsi="Symbol" w:hint="default"/>
      </w:rPr>
    </w:lvl>
    <w:lvl w:ilvl="5" w:tplc="E13C7768" w:tentative="1">
      <w:start w:val="1"/>
      <w:numFmt w:val="bullet"/>
      <w:lvlText w:val=""/>
      <w:lvlPicBulletId w:val="0"/>
      <w:lvlJc w:val="left"/>
      <w:pPr>
        <w:tabs>
          <w:tab w:val="num" w:pos="4320"/>
        </w:tabs>
        <w:ind w:left="4320" w:hanging="360"/>
      </w:pPr>
      <w:rPr>
        <w:rFonts w:ascii="Symbol" w:hAnsi="Symbol" w:hint="default"/>
      </w:rPr>
    </w:lvl>
    <w:lvl w:ilvl="6" w:tplc="446087EC" w:tentative="1">
      <w:start w:val="1"/>
      <w:numFmt w:val="bullet"/>
      <w:lvlText w:val=""/>
      <w:lvlPicBulletId w:val="0"/>
      <w:lvlJc w:val="left"/>
      <w:pPr>
        <w:tabs>
          <w:tab w:val="num" w:pos="5040"/>
        </w:tabs>
        <w:ind w:left="5040" w:hanging="360"/>
      </w:pPr>
      <w:rPr>
        <w:rFonts w:ascii="Symbol" w:hAnsi="Symbol" w:hint="default"/>
      </w:rPr>
    </w:lvl>
    <w:lvl w:ilvl="7" w:tplc="1032AEB2" w:tentative="1">
      <w:start w:val="1"/>
      <w:numFmt w:val="bullet"/>
      <w:lvlText w:val=""/>
      <w:lvlPicBulletId w:val="0"/>
      <w:lvlJc w:val="left"/>
      <w:pPr>
        <w:tabs>
          <w:tab w:val="num" w:pos="5760"/>
        </w:tabs>
        <w:ind w:left="5760" w:hanging="360"/>
      </w:pPr>
      <w:rPr>
        <w:rFonts w:ascii="Symbol" w:hAnsi="Symbol" w:hint="default"/>
      </w:rPr>
    </w:lvl>
    <w:lvl w:ilvl="8" w:tplc="4FB89868"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6F415B0B"/>
    <w:multiLevelType w:val="hybridMultilevel"/>
    <w:tmpl w:val="D80CE4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703A2105"/>
    <w:multiLevelType w:val="hybridMultilevel"/>
    <w:tmpl w:val="E6A03196"/>
    <w:lvl w:ilvl="0" w:tplc="651434BE">
      <w:numFmt w:val="bullet"/>
      <w:lvlText w:val="-"/>
      <w:lvlJc w:val="left"/>
      <w:pPr>
        <w:ind w:left="720" w:hanging="360"/>
      </w:pPr>
      <w:rPr>
        <w:rFonts w:ascii="Calibri" w:eastAsiaTheme="minorHAnsi" w:hAnsi="Calibri" w:cstheme="minorBidi" w:hint="default"/>
      </w:rPr>
    </w:lvl>
    <w:lvl w:ilvl="1" w:tplc="D0A04286">
      <w:start w:val="1"/>
      <w:numFmt w:val="decimal"/>
      <w:lvlText w:val="%2."/>
      <w:lvlJc w:val="left"/>
      <w:pPr>
        <w:ind w:left="1353" w:hanging="360"/>
      </w:pPr>
      <w:rPr>
        <w:rFonts w:ascii="Arial" w:eastAsiaTheme="minorHAnsi" w:hAnsi="Arial" w:cs="Arial"/>
        <w:b/>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1466605"/>
    <w:multiLevelType w:val="hybridMultilevel"/>
    <w:tmpl w:val="345AE382"/>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15:restartNumberingAfterBreak="0">
    <w:nsid w:val="71EF3AC0"/>
    <w:multiLevelType w:val="hybridMultilevel"/>
    <w:tmpl w:val="0F1C0FA8"/>
    <w:lvl w:ilvl="0" w:tplc="EEE801C8">
      <w:start w:val="1"/>
      <w:numFmt w:val="decimal"/>
      <w:lvlText w:val="%1."/>
      <w:lvlJc w:val="left"/>
      <w:pPr>
        <w:ind w:left="720" w:hanging="360"/>
      </w:pPr>
      <w:rPr>
        <w:rFonts w:hint="default"/>
        <w:b/>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2061955"/>
    <w:multiLevelType w:val="hybridMultilevel"/>
    <w:tmpl w:val="9B442982"/>
    <w:lvl w:ilvl="0" w:tplc="04130015">
      <w:start w:val="1"/>
      <w:numFmt w:val="upp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B02437E"/>
    <w:multiLevelType w:val="hybridMultilevel"/>
    <w:tmpl w:val="DCC87FF8"/>
    <w:lvl w:ilvl="0" w:tplc="04130001">
      <w:start w:val="1"/>
      <w:numFmt w:val="bullet"/>
      <w:lvlText w:val=""/>
      <w:lvlJc w:val="left"/>
      <w:pPr>
        <w:ind w:left="720" w:hanging="360"/>
      </w:pPr>
      <w:rPr>
        <w:rFonts w:ascii="Symbol" w:hAnsi="Symbol" w:hint="default"/>
      </w:rPr>
    </w:lvl>
    <w:lvl w:ilvl="1" w:tplc="562C6B0C">
      <w:start w:val="1"/>
      <w:numFmt w:val="bullet"/>
      <w:lvlText w:val="o"/>
      <w:lvlJc w:val="left"/>
      <w:pPr>
        <w:ind w:left="1440" w:hanging="360"/>
      </w:pPr>
      <w:rPr>
        <w:rFonts w:ascii="Courier New" w:hAnsi="Courier New" w:hint="default"/>
      </w:rPr>
    </w:lvl>
    <w:lvl w:ilvl="2" w:tplc="1204A052">
      <w:start w:val="1"/>
      <w:numFmt w:val="bullet"/>
      <w:lvlText w:val=""/>
      <w:lvlJc w:val="left"/>
      <w:pPr>
        <w:ind w:left="2160" w:hanging="360"/>
      </w:pPr>
      <w:rPr>
        <w:rFonts w:ascii="Wingdings" w:hAnsi="Wingdings" w:hint="default"/>
      </w:rPr>
    </w:lvl>
    <w:lvl w:ilvl="3" w:tplc="E988B0C6">
      <w:start w:val="1"/>
      <w:numFmt w:val="bullet"/>
      <w:lvlText w:val=""/>
      <w:lvlJc w:val="left"/>
      <w:pPr>
        <w:ind w:left="2880" w:hanging="360"/>
      </w:pPr>
      <w:rPr>
        <w:rFonts w:ascii="Symbol" w:hAnsi="Symbol" w:hint="default"/>
      </w:rPr>
    </w:lvl>
    <w:lvl w:ilvl="4" w:tplc="464A1028">
      <w:start w:val="1"/>
      <w:numFmt w:val="bullet"/>
      <w:lvlText w:val="o"/>
      <w:lvlJc w:val="left"/>
      <w:pPr>
        <w:ind w:left="3600" w:hanging="360"/>
      </w:pPr>
      <w:rPr>
        <w:rFonts w:ascii="Courier New" w:hAnsi="Courier New" w:hint="default"/>
      </w:rPr>
    </w:lvl>
    <w:lvl w:ilvl="5" w:tplc="374E1E94">
      <w:start w:val="1"/>
      <w:numFmt w:val="bullet"/>
      <w:lvlText w:val=""/>
      <w:lvlJc w:val="left"/>
      <w:pPr>
        <w:ind w:left="4320" w:hanging="360"/>
      </w:pPr>
      <w:rPr>
        <w:rFonts w:ascii="Wingdings" w:hAnsi="Wingdings" w:hint="default"/>
      </w:rPr>
    </w:lvl>
    <w:lvl w:ilvl="6" w:tplc="7E2CC7A0">
      <w:start w:val="1"/>
      <w:numFmt w:val="bullet"/>
      <w:lvlText w:val=""/>
      <w:lvlJc w:val="left"/>
      <w:pPr>
        <w:ind w:left="5040" w:hanging="360"/>
      </w:pPr>
      <w:rPr>
        <w:rFonts w:ascii="Symbol" w:hAnsi="Symbol" w:hint="default"/>
      </w:rPr>
    </w:lvl>
    <w:lvl w:ilvl="7" w:tplc="C166FD70">
      <w:start w:val="1"/>
      <w:numFmt w:val="bullet"/>
      <w:lvlText w:val="o"/>
      <w:lvlJc w:val="left"/>
      <w:pPr>
        <w:ind w:left="5760" w:hanging="360"/>
      </w:pPr>
      <w:rPr>
        <w:rFonts w:ascii="Courier New" w:hAnsi="Courier New" w:hint="default"/>
      </w:rPr>
    </w:lvl>
    <w:lvl w:ilvl="8" w:tplc="4A54E296">
      <w:start w:val="1"/>
      <w:numFmt w:val="bullet"/>
      <w:lvlText w:val=""/>
      <w:lvlJc w:val="left"/>
      <w:pPr>
        <w:ind w:left="6480" w:hanging="360"/>
      </w:pPr>
      <w:rPr>
        <w:rFonts w:ascii="Wingdings" w:hAnsi="Wingdings" w:hint="default"/>
      </w:rPr>
    </w:lvl>
  </w:abstractNum>
  <w:abstractNum w:abstractNumId="40" w15:restartNumberingAfterBreak="0">
    <w:nsid w:val="7B1A5DD5"/>
    <w:multiLevelType w:val="hybridMultilevel"/>
    <w:tmpl w:val="296A1B36"/>
    <w:lvl w:ilvl="0" w:tplc="1AAA75B6">
      <w:numFmt w:val="bullet"/>
      <w:lvlText w:val="-"/>
      <w:lvlJc w:val="left"/>
      <w:pPr>
        <w:ind w:left="720" w:hanging="360"/>
      </w:pPr>
      <w:rPr>
        <w:rFonts w:ascii="Calibri" w:eastAsiaTheme="majorEastAsia"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D410B99"/>
    <w:multiLevelType w:val="hybridMultilevel"/>
    <w:tmpl w:val="225A6152"/>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4"/>
  </w:num>
  <w:num w:numId="2">
    <w:abstractNumId w:val="13"/>
  </w:num>
  <w:num w:numId="3">
    <w:abstractNumId w:val="38"/>
  </w:num>
  <w:num w:numId="4">
    <w:abstractNumId w:val="22"/>
  </w:num>
  <w:num w:numId="5">
    <w:abstractNumId w:val="27"/>
  </w:num>
  <w:num w:numId="6">
    <w:abstractNumId w:val="3"/>
  </w:num>
  <w:num w:numId="7">
    <w:abstractNumId w:val="37"/>
  </w:num>
  <w:num w:numId="8">
    <w:abstractNumId w:val="35"/>
  </w:num>
  <w:num w:numId="9">
    <w:abstractNumId w:val="5"/>
  </w:num>
  <w:num w:numId="10">
    <w:abstractNumId w:val="40"/>
  </w:num>
  <w:num w:numId="11">
    <w:abstractNumId w:val="2"/>
  </w:num>
  <w:num w:numId="12">
    <w:abstractNumId w:val="33"/>
  </w:num>
  <w:num w:numId="13">
    <w:abstractNumId w:val="4"/>
  </w:num>
  <w:num w:numId="14">
    <w:abstractNumId w:val="28"/>
  </w:num>
  <w:num w:numId="15">
    <w:abstractNumId w:val="8"/>
  </w:num>
  <w:num w:numId="16">
    <w:abstractNumId w:val="14"/>
  </w:num>
  <w:num w:numId="17">
    <w:abstractNumId w:val="26"/>
  </w:num>
  <w:num w:numId="18">
    <w:abstractNumId w:val="36"/>
  </w:num>
  <w:num w:numId="19">
    <w:abstractNumId w:val="11"/>
  </w:num>
  <w:num w:numId="20">
    <w:abstractNumId w:val="9"/>
  </w:num>
  <w:num w:numId="21">
    <w:abstractNumId w:val="10"/>
  </w:num>
  <w:num w:numId="22">
    <w:abstractNumId w:val="6"/>
  </w:num>
  <w:num w:numId="23">
    <w:abstractNumId w:val="19"/>
  </w:num>
  <w:num w:numId="24">
    <w:abstractNumId w:val="15"/>
  </w:num>
  <w:num w:numId="25">
    <w:abstractNumId w:val="30"/>
  </w:num>
  <w:num w:numId="26">
    <w:abstractNumId w:val="41"/>
  </w:num>
  <w:num w:numId="27">
    <w:abstractNumId w:val="0"/>
  </w:num>
  <w:num w:numId="28">
    <w:abstractNumId w:val="20"/>
  </w:num>
  <w:num w:numId="29">
    <w:abstractNumId w:val="17"/>
  </w:num>
  <w:num w:numId="30">
    <w:abstractNumId w:val="23"/>
  </w:num>
  <w:num w:numId="31">
    <w:abstractNumId w:val="25"/>
  </w:num>
  <w:num w:numId="32">
    <w:abstractNumId w:val="39"/>
  </w:num>
  <w:num w:numId="33">
    <w:abstractNumId w:val="29"/>
  </w:num>
  <w:num w:numId="34">
    <w:abstractNumId w:val="7"/>
  </w:num>
  <w:num w:numId="35">
    <w:abstractNumId w:val="32"/>
  </w:num>
  <w:num w:numId="36">
    <w:abstractNumId w:val="18"/>
  </w:num>
  <w:num w:numId="37">
    <w:abstractNumId w:val="2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1"/>
  </w:num>
  <w:num w:numId="41">
    <w:abstractNumId w:val="1"/>
  </w:num>
  <w:num w:numId="42">
    <w:abstractNumId w:val="1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BFE"/>
    <w:rsid w:val="00021438"/>
    <w:rsid w:val="00022DDD"/>
    <w:rsid w:val="000404B0"/>
    <w:rsid w:val="00047F14"/>
    <w:rsid w:val="00064B51"/>
    <w:rsid w:val="00080F2A"/>
    <w:rsid w:val="00083CC9"/>
    <w:rsid w:val="0009096D"/>
    <w:rsid w:val="00091CDF"/>
    <w:rsid w:val="000925DB"/>
    <w:rsid w:val="000D365E"/>
    <w:rsid w:val="000E5838"/>
    <w:rsid w:val="000F4274"/>
    <w:rsid w:val="000F7974"/>
    <w:rsid w:val="001119A3"/>
    <w:rsid w:val="00115C5B"/>
    <w:rsid w:val="00144444"/>
    <w:rsid w:val="00155CAA"/>
    <w:rsid w:val="0016734A"/>
    <w:rsid w:val="00177BFE"/>
    <w:rsid w:val="00194FE7"/>
    <w:rsid w:val="001B0B5A"/>
    <w:rsid w:val="001C6C13"/>
    <w:rsid w:val="001D3562"/>
    <w:rsid w:val="001E4CAE"/>
    <w:rsid w:val="001F08B6"/>
    <w:rsid w:val="001F44E8"/>
    <w:rsid w:val="001F769D"/>
    <w:rsid w:val="00227F9E"/>
    <w:rsid w:val="002354C1"/>
    <w:rsid w:val="00241989"/>
    <w:rsid w:val="00245297"/>
    <w:rsid w:val="00256A1F"/>
    <w:rsid w:val="0026065B"/>
    <w:rsid w:val="00267058"/>
    <w:rsid w:val="002739ED"/>
    <w:rsid w:val="00284B55"/>
    <w:rsid w:val="002853C3"/>
    <w:rsid w:val="002A0964"/>
    <w:rsid w:val="002B6BF1"/>
    <w:rsid w:val="002B7EB0"/>
    <w:rsid w:val="002C779A"/>
    <w:rsid w:val="0030604A"/>
    <w:rsid w:val="00306FCD"/>
    <w:rsid w:val="0036276B"/>
    <w:rsid w:val="0038048D"/>
    <w:rsid w:val="003812FC"/>
    <w:rsid w:val="0039518B"/>
    <w:rsid w:val="003A6ABD"/>
    <w:rsid w:val="003B00A5"/>
    <w:rsid w:val="003B1D19"/>
    <w:rsid w:val="003C16A0"/>
    <w:rsid w:val="003D4967"/>
    <w:rsid w:val="003E107F"/>
    <w:rsid w:val="003E55AF"/>
    <w:rsid w:val="003F2FBF"/>
    <w:rsid w:val="003F7B19"/>
    <w:rsid w:val="00400044"/>
    <w:rsid w:val="0040049B"/>
    <w:rsid w:val="004053DD"/>
    <w:rsid w:val="00416850"/>
    <w:rsid w:val="00417647"/>
    <w:rsid w:val="00420E83"/>
    <w:rsid w:val="00424370"/>
    <w:rsid w:val="00427A56"/>
    <w:rsid w:val="0044012C"/>
    <w:rsid w:val="00446340"/>
    <w:rsid w:val="00450689"/>
    <w:rsid w:val="00451761"/>
    <w:rsid w:val="00471CA9"/>
    <w:rsid w:val="0047565C"/>
    <w:rsid w:val="0049126F"/>
    <w:rsid w:val="00492C6F"/>
    <w:rsid w:val="004A72D2"/>
    <w:rsid w:val="004D30F4"/>
    <w:rsid w:val="004D65BE"/>
    <w:rsid w:val="004E41A6"/>
    <w:rsid w:val="005358AA"/>
    <w:rsid w:val="00535D9E"/>
    <w:rsid w:val="00573F3B"/>
    <w:rsid w:val="005762AC"/>
    <w:rsid w:val="005A48ED"/>
    <w:rsid w:val="005C552A"/>
    <w:rsid w:val="005D5892"/>
    <w:rsid w:val="005D78AE"/>
    <w:rsid w:val="005F2262"/>
    <w:rsid w:val="00603A5B"/>
    <w:rsid w:val="006075DF"/>
    <w:rsid w:val="006130BA"/>
    <w:rsid w:val="006222BF"/>
    <w:rsid w:val="00653DBA"/>
    <w:rsid w:val="00684ABA"/>
    <w:rsid w:val="006866C8"/>
    <w:rsid w:val="00687323"/>
    <w:rsid w:val="0069329F"/>
    <w:rsid w:val="006A69E7"/>
    <w:rsid w:val="006C150B"/>
    <w:rsid w:val="006E6DC6"/>
    <w:rsid w:val="00712654"/>
    <w:rsid w:val="00731EB3"/>
    <w:rsid w:val="007425FB"/>
    <w:rsid w:val="00770FEA"/>
    <w:rsid w:val="007835F0"/>
    <w:rsid w:val="00791E0D"/>
    <w:rsid w:val="007E16A6"/>
    <w:rsid w:val="007F7A2E"/>
    <w:rsid w:val="0080261E"/>
    <w:rsid w:val="00811534"/>
    <w:rsid w:val="00823FA8"/>
    <w:rsid w:val="00826166"/>
    <w:rsid w:val="008347E0"/>
    <w:rsid w:val="00846759"/>
    <w:rsid w:val="00892092"/>
    <w:rsid w:val="008B6AFE"/>
    <w:rsid w:val="008D2691"/>
    <w:rsid w:val="008D2CCE"/>
    <w:rsid w:val="008E13E3"/>
    <w:rsid w:val="008F27B4"/>
    <w:rsid w:val="009123EE"/>
    <w:rsid w:val="00931252"/>
    <w:rsid w:val="009849DB"/>
    <w:rsid w:val="009B7D89"/>
    <w:rsid w:val="009C5A3A"/>
    <w:rsid w:val="009D6EE1"/>
    <w:rsid w:val="009F1B5C"/>
    <w:rsid w:val="00A06502"/>
    <w:rsid w:val="00A1155E"/>
    <w:rsid w:val="00A14354"/>
    <w:rsid w:val="00A16F6B"/>
    <w:rsid w:val="00A2056D"/>
    <w:rsid w:val="00A30194"/>
    <w:rsid w:val="00A41889"/>
    <w:rsid w:val="00A44B6A"/>
    <w:rsid w:val="00A53206"/>
    <w:rsid w:val="00A5604E"/>
    <w:rsid w:val="00A60AD5"/>
    <w:rsid w:val="00A61039"/>
    <w:rsid w:val="00A96C6D"/>
    <w:rsid w:val="00AA5664"/>
    <w:rsid w:val="00AE1C9C"/>
    <w:rsid w:val="00AE22EB"/>
    <w:rsid w:val="00B33169"/>
    <w:rsid w:val="00B43AB1"/>
    <w:rsid w:val="00B44E3B"/>
    <w:rsid w:val="00B54F61"/>
    <w:rsid w:val="00B86F08"/>
    <w:rsid w:val="00BA270E"/>
    <w:rsid w:val="00BC3122"/>
    <w:rsid w:val="00BD6D39"/>
    <w:rsid w:val="00BE375D"/>
    <w:rsid w:val="00C028FD"/>
    <w:rsid w:val="00C26273"/>
    <w:rsid w:val="00C42086"/>
    <w:rsid w:val="00C80A52"/>
    <w:rsid w:val="00C96515"/>
    <w:rsid w:val="00CA208F"/>
    <w:rsid w:val="00CA595B"/>
    <w:rsid w:val="00CB3533"/>
    <w:rsid w:val="00CB4A1A"/>
    <w:rsid w:val="00D23A25"/>
    <w:rsid w:val="00D321CE"/>
    <w:rsid w:val="00D527F5"/>
    <w:rsid w:val="00D75AC9"/>
    <w:rsid w:val="00D81EAC"/>
    <w:rsid w:val="00DA78FA"/>
    <w:rsid w:val="00DB0B6B"/>
    <w:rsid w:val="00DC4B2B"/>
    <w:rsid w:val="00DC5D78"/>
    <w:rsid w:val="00E0289D"/>
    <w:rsid w:val="00E13F7B"/>
    <w:rsid w:val="00E2588B"/>
    <w:rsid w:val="00E672C3"/>
    <w:rsid w:val="00E82BC1"/>
    <w:rsid w:val="00E854F7"/>
    <w:rsid w:val="00E95BC6"/>
    <w:rsid w:val="00EB56E3"/>
    <w:rsid w:val="00ED4F65"/>
    <w:rsid w:val="00ED5687"/>
    <w:rsid w:val="00EE7080"/>
    <w:rsid w:val="00EF2BEA"/>
    <w:rsid w:val="00F444C0"/>
    <w:rsid w:val="00F450BF"/>
    <w:rsid w:val="00F47DEE"/>
    <w:rsid w:val="00F54832"/>
    <w:rsid w:val="00F70465"/>
    <w:rsid w:val="00F94BA3"/>
    <w:rsid w:val="00FA781E"/>
    <w:rsid w:val="00FD181F"/>
    <w:rsid w:val="00FF46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BE8CF"/>
  <w15:docId w15:val="{A50BB7DA-C365-435D-846F-69FD6F02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B33169"/>
    <w:pPr>
      <w:ind w:left="720"/>
      <w:contextualSpacing/>
    </w:pPr>
  </w:style>
  <w:style w:type="paragraph" w:styleId="Ballontekst">
    <w:name w:val="Balloon Text"/>
    <w:basedOn w:val="Standaard"/>
    <w:link w:val="BallontekstChar"/>
    <w:uiPriority w:val="99"/>
    <w:semiHidden/>
    <w:unhideWhenUsed/>
    <w:rsid w:val="00EE70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7080"/>
    <w:rPr>
      <w:rFonts w:ascii="Tahoma" w:hAnsi="Tahoma" w:cs="Tahoma"/>
      <w:sz w:val="16"/>
      <w:szCs w:val="16"/>
    </w:rPr>
  </w:style>
  <w:style w:type="paragraph" w:styleId="Normaalweb">
    <w:name w:val="Normal (Web)"/>
    <w:basedOn w:val="Standaard"/>
    <w:uiPriority w:val="99"/>
    <w:unhideWhenUsed/>
    <w:rsid w:val="00284B55"/>
    <w:pPr>
      <w:spacing w:before="100" w:beforeAutospacing="1" w:after="100" w:afterAutospacing="1" w:line="240" w:lineRule="auto"/>
    </w:pPr>
    <w:rPr>
      <w:rFonts w:ascii="Times New Roman" w:eastAsia="Times New Roman" w:hAnsi="Times New Roman" w:cs="Times New Roman"/>
      <w:sz w:val="24"/>
      <w:szCs w:val="24"/>
    </w:rPr>
  </w:style>
  <w:style w:type="table" w:styleId="Tabelraster">
    <w:name w:val="Table Grid"/>
    <w:basedOn w:val="Standaardtabel"/>
    <w:uiPriority w:val="59"/>
    <w:rsid w:val="009D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1">
    <w:name w:val="Light Grid Accent 1"/>
    <w:basedOn w:val="Standaardtabel"/>
    <w:uiPriority w:val="62"/>
    <w:rsid w:val="009D6EE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770FEA"/>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F704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0465"/>
  </w:style>
  <w:style w:type="paragraph" w:styleId="Voettekst">
    <w:name w:val="footer"/>
    <w:basedOn w:val="Standaard"/>
    <w:link w:val="VoettekstChar"/>
    <w:uiPriority w:val="99"/>
    <w:unhideWhenUsed/>
    <w:rsid w:val="00F704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0465"/>
  </w:style>
  <w:style w:type="paragraph" w:customStyle="1" w:styleId="xparagraph">
    <w:name w:val="x_paragraph"/>
    <w:basedOn w:val="Standaard"/>
    <w:rsid w:val="00C96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Standaardalinea-lettertype"/>
    <w:rsid w:val="00C96515"/>
  </w:style>
  <w:style w:type="character" w:customStyle="1" w:styleId="xcontextualspellingandgrammarerror">
    <w:name w:val="x_contextualspellingandgrammarerror"/>
    <w:basedOn w:val="Standaardalinea-lettertype"/>
    <w:rsid w:val="00C96515"/>
  </w:style>
  <w:style w:type="character" w:customStyle="1" w:styleId="xeop">
    <w:name w:val="x_eop"/>
    <w:basedOn w:val="Standaardalinea-lettertype"/>
    <w:rsid w:val="00C96515"/>
  </w:style>
  <w:style w:type="paragraph" w:styleId="Geenafstand">
    <w:name w:val="No Spacing"/>
    <w:uiPriority w:val="1"/>
    <w:qFormat/>
    <w:rsid w:val="00400044"/>
    <w:pPr>
      <w:spacing w:after="0" w:line="240" w:lineRule="auto"/>
    </w:pPr>
    <w:rPr>
      <w:rFonts w:ascii="Times New Roman" w:eastAsia="Times New Roman" w:hAnsi="Times New Roman" w:cs="Times New Roman"/>
      <w:sz w:val="20"/>
      <w:szCs w:val="20"/>
    </w:rPr>
  </w:style>
  <w:style w:type="character" w:customStyle="1" w:styleId="LijstalineaChar">
    <w:name w:val="Lijstalinea Char"/>
    <w:basedOn w:val="Standaardalinea-lettertype"/>
    <w:link w:val="Lijstalinea"/>
    <w:uiPriority w:val="34"/>
    <w:locked/>
    <w:rsid w:val="00400044"/>
  </w:style>
  <w:style w:type="character" w:customStyle="1" w:styleId="eop">
    <w:name w:val="eop"/>
    <w:basedOn w:val="Standaardalinea-lettertype"/>
    <w:rsid w:val="0040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82210">
      <w:bodyDiv w:val="1"/>
      <w:marLeft w:val="0"/>
      <w:marRight w:val="0"/>
      <w:marTop w:val="0"/>
      <w:marBottom w:val="0"/>
      <w:divBdr>
        <w:top w:val="none" w:sz="0" w:space="0" w:color="auto"/>
        <w:left w:val="none" w:sz="0" w:space="0" w:color="auto"/>
        <w:bottom w:val="none" w:sz="0" w:space="0" w:color="auto"/>
        <w:right w:val="none" w:sz="0" w:space="0" w:color="auto"/>
      </w:divBdr>
    </w:div>
    <w:div w:id="458838788">
      <w:bodyDiv w:val="1"/>
      <w:marLeft w:val="0"/>
      <w:marRight w:val="0"/>
      <w:marTop w:val="0"/>
      <w:marBottom w:val="0"/>
      <w:divBdr>
        <w:top w:val="none" w:sz="0" w:space="0" w:color="auto"/>
        <w:left w:val="none" w:sz="0" w:space="0" w:color="auto"/>
        <w:bottom w:val="none" w:sz="0" w:space="0" w:color="auto"/>
        <w:right w:val="none" w:sz="0" w:space="0" w:color="auto"/>
      </w:divBdr>
    </w:div>
    <w:div w:id="759986938">
      <w:bodyDiv w:val="1"/>
      <w:marLeft w:val="0"/>
      <w:marRight w:val="0"/>
      <w:marTop w:val="0"/>
      <w:marBottom w:val="0"/>
      <w:divBdr>
        <w:top w:val="none" w:sz="0" w:space="0" w:color="auto"/>
        <w:left w:val="none" w:sz="0" w:space="0" w:color="auto"/>
        <w:bottom w:val="none" w:sz="0" w:space="0" w:color="auto"/>
        <w:right w:val="none" w:sz="0" w:space="0" w:color="auto"/>
      </w:divBdr>
      <w:divsChild>
        <w:div w:id="1342925117">
          <w:marLeft w:val="547"/>
          <w:marRight w:val="0"/>
          <w:marTop w:val="86"/>
          <w:marBottom w:val="0"/>
          <w:divBdr>
            <w:top w:val="none" w:sz="0" w:space="0" w:color="auto"/>
            <w:left w:val="none" w:sz="0" w:space="0" w:color="auto"/>
            <w:bottom w:val="none" w:sz="0" w:space="0" w:color="auto"/>
            <w:right w:val="none" w:sz="0" w:space="0" w:color="auto"/>
          </w:divBdr>
        </w:div>
        <w:div w:id="1807695293">
          <w:marLeft w:val="547"/>
          <w:marRight w:val="0"/>
          <w:marTop w:val="86"/>
          <w:marBottom w:val="0"/>
          <w:divBdr>
            <w:top w:val="none" w:sz="0" w:space="0" w:color="auto"/>
            <w:left w:val="none" w:sz="0" w:space="0" w:color="auto"/>
            <w:bottom w:val="none" w:sz="0" w:space="0" w:color="auto"/>
            <w:right w:val="none" w:sz="0" w:space="0" w:color="auto"/>
          </w:divBdr>
        </w:div>
        <w:div w:id="934241225">
          <w:marLeft w:val="547"/>
          <w:marRight w:val="0"/>
          <w:marTop w:val="86"/>
          <w:marBottom w:val="0"/>
          <w:divBdr>
            <w:top w:val="none" w:sz="0" w:space="0" w:color="auto"/>
            <w:left w:val="none" w:sz="0" w:space="0" w:color="auto"/>
            <w:bottom w:val="none" w:sz="0" w:space="0" w:color="auto"/>
            <w:right w:val="none" w:sz="0" w:space="0" w:color="auto"/>
          </w:divBdr>
        </w:div>
      </w:divsChild>
    </w:div>
    <w:div w:id="1803844059">
      <w:bodyDiv w:val="1"/>
      <w:marLeft w:val="0"/>
      <w:marRight w:val="0"/>
      <w:marTop w:val="0"/>
      <w:marBottom w:val="0"/>
      <w:divBdr>
        <w:top w:val="none" w:sz="0" w:space="0" w:color="auto"/>
        <w:left w:val="none" w:sz="0" w:space="0" w:color="auto"/>
        <w:bottom w:val="none" w:sz="0" w:space="0" w:color="auto"/>
        <w:right w:val="none" w:sz="0" w:space="0" w:color="auto"/>
      </w:divBdr>
      <w:divsChild>
        <w:div w:id="1100569833">
          <w:marLeft w:val="0"/>
          <w:marRight w:val="0"/>
          <w:marTop w:val="0"/>
          <w:marBottom w:val="0"/>
          <w:divBdr>
            <w:top w:val="none" w:sz="0" w:space="0" w:color="auto"/>
            <w:left w:val="none" w:sz="0" w:space="0" w:color="auto"/>
            <w:bottom w:val="none" w:sz="0" w:space="0" w:color="auto"/>
            <w:right w:val="none" w:sz="0" w:space="0" w:color="auto"/>
          </w:divBdr>
          <w:divsChild>
            <w:div w:id="1341348628">
              <w:marLeft w:val="0"/>
              <w:marRight w:val="0"/>
              <w:marTop w:val="0"/>
              <w:marBottom w:val="0"/>
              <w:divBdr>
                <w:top w:val="none" w:sz="0" w:space="0" w:color="auto"/>
                <w:left w:val="none" w:sz="0" w:space="0" w:color="auto"/>
                <w:bottom w:val="none" w:sz="0" w:space="0" w:color="auto"/>
                <w:right w:val="none" w:sz="0" w:space="0" w:color="auto"/>
              </w:divBdr>
              <w:divsChild>
                <w:div w:id="1915236000">
                  <w:marLeft w:val="0"/>
                  <w:marRight w:val="0"/>
                  <w:marTop w:val="0"/>
                  <w:marBottom w:val="0"/>
                  <w:divBdr>
                    <w:top w:val="none" w:sz="0" w:space="0" w:color="auto"/>
                    <w:left w:val="none" w:sz="0" w:space="0" w:color="auto"/>
                    <w:bottom w:val="none" w:sz="0" w:space="0" w:color="auto"/>
                    <w:right w:val="none" w:sz="0" w:space="0" w:color="auto"/>
                  </w:divBdr>
                  <w:divsChild>
                    <w:div w:id="3246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20E638E9C0D4A812F2A9ABCDCB935" ma:contentTypeVersion="11" ma:contentTypeDescription="Create a new document." ma:contentTypeScope="" ma:versionID="264fb3ea6a1a6b8bd4928b18744cc00f">
  <xsd:schema xmlns:xsd="http://www.w3.org/2001/XMLSchema" xmlns:xs="http://www.w3.org/2001/XMLSchema" xmlns:p="http://schemas.microsoft.com/office/2006/metadata/properties" xmlns:ns3="e9331596-9280-4a15-9592-dba598b3b76b" xmlns:ns4="368ac528-c46a-4456-b378-dbe255783491" targetNamespace="http://schemas.microsoft.com/office/2006/metadata/properties" ma:root="true" ma:fieldsID="5f0eed5fd7aa4197b8020dabb8c009ed" ns3:_="" ns4:_="">
    <xsd:import namespace="e9331596-9280-4a15-9592-dba598b3b76b"/>
    <xsd:import namespace="368ac528-c46a-4456-b378-dbe2557834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31596-9280-4a15-9592-dba598b3b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ac528-c46a-4456-b378-dbe2557834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C7C13-CF26-44CE-855A-E9E4068F1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31596-9280-4a15-9592-dba598b3b76b"/>
    <ds:schemaRef ds:uri="368ac528-c46a-4456-b378-dbe255783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E605B-932C-4BCF-B609-6AE6A08F6A5F}">
  <ds:schemaRefs>
    <ds:schemaRef ds:uri="http://schemas.microsoft.com/sharepoint/v3/contenttype/forms"/>
  </ds:schemaRefs>
</ds:datastoreItem>
</file>

<file path=customXml/itemProps3.xml><?xml version="1.0" encoding="utf-8"?>
<ds:datastoreItem xmlns:ds="http://schemas.openxmlformats.org/officeDocument/2006/customXml" ds:itemID="{66A9CC3D-5B74-4C59-8FF1-9E10D6247429}">
  <ds:schemaRefs>
    <ds:schemaRef ds:uri="http://schemas.microsoft.com/office/2006/metadata/properties"/>
    <ds:schemaRef ds:uri="e9331596-9280-4a15-9592-dba598b3b76b"/>
    <ds:schemaRef ds:uri="http://schemas.microsoft.com/office/2006/documentManagement/types"/>
    <ds:schemaRef ds:uri="http://www.w3.org/XML/1998/namespace"/>
    <ds:schemaRef ds:uri="368ac528-c46a-4456-b378-dbe255783491"/>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2512</Words>
  <Characters>13821</Characters>
  <Application>Microsoft Office Word</Application>
  <DocSecurity>4</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maarteng</dc:creator>
  <cp:lastModifiedBy>Annabelle van Wijk</cp:lastModifiedBy>
  <cp:revision>2</cp:revision>
  <cp:lastPrinted>2016-06-21T13:22:00Z</cp:lastPrinted>
  <dcterms:created xsi:type="dcterms:W3CDTF">2021-10-06T09:40:00Z</dcterms:created>
  <dcterms:modified xsi:type="dcterms:W3CDTF">2021-10-06T09:40:00Z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0x010100CC720E638E9C0D4A812F2A9ABCDCB935</vt:lpwstr>
  </property>
</Properties>
</file>